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EC" w:rsidRDefault="006B2A99" w:rsidP="006B2A99">
      <w:pPr>
        <w:jc w:val="center"/>
      </w:pPr>
      <w:r>
        <w:rPr>
          <w:rFonts w:hint="eastAsia"/>
        </w:rPr>
        <w:t>守谷市高齢者運転免許証自主返納支援事業実施要綱</w:t>
      </w:r>
    </w:p>
    <w:p w:rsidR="006B2A99" w:rsidRDefault="006B2A99" w:rsidP="006B2A99"/>
    <w:p w:rsidR="006B2A99" w:rsidRDefault="006B2A99" w:rsidP="006B2A99">
      <w:pPr>
        <w:ind w:firstLine="240"/>
      </w:pPr>
      <w:r>
        <w:rPr>
          <w:rFonts w:hint="eastAsia"/>
        </w:rPr>
        <w:t>（趣旨）</w:t>
      </w:r>
    </w:p>
    <w:p w:rsidR="006B2A99" w:rsidRDefault="006B2A99" w:rsidP="00276F5D">
      <w:pPr>
        <w:ind w:left="259" w:hangingChars="100" w:hanging="259"/>
      </w:pPr>
      <w:r>
        <w:rPr>
          <w:rFonts w:hint="eastAsia"/>
        </w:rPr>
        <w:t>第１条　この要綱は，</w:t>
      </w:r>
      <w:r w:rsidR="00276F5D">
        <w:rPr>
          <w:rFonts w:hint="eastAsia"/>
        </w:rPr>
        <w:t>高齢者による交通事故の減少を図るため，高齢者の運転免許証の自主返納を促進する守谷市高齢者運転免許証自主返納支援事業（以下「支援事業」という。）</w:t>
      </w:r>
      <w:r w:rsidR="005C5B60">
        <w:rPr>
          <w:rFonts w:hint="eastAsia"/>
        </w:rPr>
        <w:t>の実施に関し必要な事項を定めるものとする。</w:t>
      </w:r>
    </w:p>
    <w:p w:rsidR="005C5B60" w:rsidRDefault="005C5B60" w:rsidP="00276F5D">
      <w:pPr>
        <w:ind w:left="259" w:hangingChars="100" w:hanging="259"/>
      </w:pPr>
      <w:r>
        <w:rPr>
          <w:rFonts w:hint="eastAsia"/>
        </w:rPr>
        <w:t xml:space="preserve">　（定義）</w:t>
      </w:r>
    </w:p>
    <w:p w:rsidR="005C5B60" w:rsidRDefault="005C5B60" w:rsidP="00276F5D">
      <w:pPr>
        <w:ind w:left="259" w:hangingChars="100" w:hanging="259"/>
      </w:pPr>
      <w:r>
        <w:rPr>
          <w:rFonts w:hint="eastAsia"/>
        </w:rPr>
        <w:t>第２条　この要綱において，次の各号に掲げる用語の意義は，当該各号に定めるところによる。</w:t>
      </w:r>
    </w:p>
    <w:p w:rsidR="005C5B60" w:rsidRDefault="005C5B60" w:rsidP="005C5B60">
      <w:pPr>
        <w:ind w:left="518" w:hangingChars="200" w:hanging="518"/>
      </w:pPr>
      <w:r>
        <w:rPr>
          <w:rFonts w:hint="eastAsia"/>
        </w:rPr>
        <w:t>（１）運転免許証　道路交通法（昭和３５年法律第１０５号。以下「法」という。）第９２条第１項に規定する運転免許証であって，法第９２条の２に規定する有効期間内のものをいう。</w:t>
      </w:r>
    </w:p>
    <w:p w:rsidR="005C5B60" w:rsidRDefault="005C5B60" w:rsidP="005C5B60">
      <w:pPr>
        <w:ind w:left="518" w:hangingChars="200" w:hanging="518"/>
      </w:pPr>
      <w:r>
        <w:rPr>
          <w:rFonts w:hint="eastAsia"/>
        </w:rPr>
        <w:t xml:space="preserve">（２）自主返納　</w:t>
      </w:r>
      <w:r w:rsidR="00AD4ADC">
        <w:rPr>
          <w:rFonts w:hint="eastAsia"/>
        </w:rPr>
        <w:t>法第１０４条の４第１項の規定により，公安委員会に対し，道路交通法施行令（昭和３</w:t>
      </w:r>
      <w:r w:rsidR="000B3995">
        <w:rPr>
          <w:rFonts w:hint="eastAsia"/>
        </w:rPr>
        <w:t>５年政令第２７０号）第３９条の２の２に規定するすべての運転免許</w:t>
      </w:r>
      <w:r w:rsidR="00AD4ADC">
        <w:rPr>
          <w:rFonts w:hint="eastAsia"/>
        </w:rPr>
        <w:t>の取り消しを申請し，運転免許証を自主的に返納することをいう。</w:t>
      </w:r>
    </w:p>
    <w:p w:rsidR="00AD4ADC" w:rsidRDefault="00AD4ADC" w:rsidP="005C5B60">
      <w:pPr>
        <w:ind w:left="518" w:hangingChars="200" w:hanging="518"/>
      </w:pPr>
      <w:r>
        <w:rPr>
          <w:rFonts w:hint="eastAsia"/>
        </w:rPr>
        <w:t xml:space="preserve">　（対象者）</w:t>
      </w:r>
    </w:p>
    <w:p w:rsidR="0081294A" w:rsidRDefault="00AD4ADC" w:rsidP="005C5B60">
      <w:pPr>
        <w:ind w:left="518" w:hangingChars="200" w:hanging="518"/>
      </w:pPr>
      <w:r>
        <w:rPr>
          <w:rFonts w:hint="eastAsia"/>
        </w:rPr>
        <w:t>第３条　支援事業の対象者は，</w:t>
      </w:r>
      <w:r w:rsidR="0081294A">
        <w:rPr>
          <w:rFonts w:hint="eastAsia"/>
        </w:rPr>
        <w:t>住民基本台帳法（昭和４２年法律第８１号）に</w:t>
      </w:r>
    </w:p>
    <w:p w:rsidR="0081294A" w:rsidRDefault="0081294A" w:rsidP="0081294A">
      <w:pPr>
        <w:ind w:leftChars="100" w:left="518" w:hangingChars="100" w:hanging="259"/>
      </w:pPr>
      <w:r>
        <w:rPr>
          <w:rFonts w:hint="eastAsia"/>
        </w:rPr>
        <w:t>基づく守谷市の住民基本台帳に記録されている者で，</w:t>
      </w:r>
      <w:r w:rsidR="00AD4ADC">
        <w:rPr>
          <w:rFonts w:hint="eastAsia"/>
        </w:rPr>
        <w:t>次の各号のいずれかに</w:t>
      </w:r>
    </w:p>
    <w:p w:rsidR="00AD4ADC" w:rsidRDefault="00AD4ADC" w:rsidP="0081294A">
      <w:pPr>
        <w:ind w:leftChars="100" w:left="518" w:hangingChars="100" w:hanging="259"/>
      </w:pPr>
      <w:r>
        <w:rPr>
          <w:rFonts w:hint="eastAsia"/>
        </w:rPr>
        <w:t>該当する者とする。</w:t>
      </w:r>
    </w:p>
    <w:p w:rsidR="00AD4ADC" w:rsidRDefault="00AD4ADC" w:rsidP="005C5B60">
      <w:pPr>
        <w:ind w:left="518" w:hangingChars="200" w:hanging="518"/>
      </w:pPr>
      <w:r>
        <w:rPr>
          <w:rFonts w:hint="eastAsia"/>
        </w:rPr>
        <w:t>（１）</w:t>
      </w:r>
      <w:r w:rsidR="0081294A">
        <w:rPr>
          <w:rFonts w:hint="eastAsia"/>
        </w:rPr>
        <w:t>自主返納をしたときに満６５歳以上の者</w:t>
      </w:r>
    </w:p>
    <w:p w:rsidR="0081294A" w:rsidRDefault="0081294A" w:rsidP="005C5B60">
      <w:pPr>
        <w:ind w:left="518" w:hangingChars="200" w:hanging="518"/>
      </w:pPr>
      <w:r>
        <w:rPr>
          <w:rFonts w:hint="eastAsia"/>
        </w:rPr>
        <w:t>（２）満６４歳の者で，</w:t>
      </w:r>
      <w:r w:rsidR="00542E1A">
        <w:rPr>
          <w:rFonts w:hint="eastAsia"/>
        </w:rPr>
        <w:t>法第９２条の２に規定する有効期間が満了する日の直前のその者の誕生日の一月前からその者の誕生日の前日までに</w:t>
      </w:r>
      <w:r w:rsidR="000D256A">
        <w:rPr>
          <w:rFonts w:hint="eastAsia"/>
        </w:rPr>
        <w:t>自主返納をした者</w:t>
      </w:r>
    </w:p>
    <w:p w:rsidR="000D256A" w:rsidRDefault="000D256A" w:rsidP="005C5B60">
      <w:pPr>
        <w:ind w:left="518" w:hangingChars="200" w:hanging="518"/>
      </w:pPr>
      <w:r>
        <w:rPr>
          <w:rFonts w:hint="eastAsia"/>
        </w:rPr>
        <w:t xml:space="preserve">　（支援内容）</w:t>
      </w:r>
    </w:p>
    <w:p w:rsidR="000D256A" w:rsidRPr="00050208" w:rsidRDefault="000D256A" w:rsidP="00592867">
      <w:pPr>
        <w:ind w:left="259" w:hangingChars="100" w:hanging="259"/>
        <w:rPr>
          <w:color w:val="000000" w:themeColor="text1"/>
        </w:rPr>
      </w:pPr>
      <w:r>
        <w:rPr>
          <w:rFonts w:hint="eastAsia"/>
        </w:rPr>
        <w:t xml:space="preserve">第４条　</w:t>
      </w:r>
      <w:r w:rsidR="003E69B7">
        <w:rPr>
          <w:rFonts w:hint="eastAsia"/>
        </w:rPr>
        <w:t>支援事業の内容は，</w:t>
      </w:r>
      <w:r w:rsidR="00E16C19">
        <w:rPr>
          <w:rFonts w:hint="eastAsia"/>
          <w:color w:val="000000" w:themeColor="text1"/>
        </w:rPr>
        <w:t>モコバス・守谷市デマンド乗合交通共通利用券を</w:t>
      </w:r>
      <w:r w:rsidR="006379FD" w:rsidRPr="00050208">
        <w:rPr>
          <w:rFonts w:hint="eastAsia"/>
          <w:color w:val="000000" w:themeColor="text1"/>
        </w:rPr>
        <w:t>交付することにより行うものとする。</w:t>
      </w:r>
    </w:p>
    <w:p w:rsidR="006379FD" w:rsidRPr="00D902B8" w:rsidRDefault="0030362A" w:rsidP="00426243">
      <w:pPr>
        <w:ind w:left="259" w:hangingChars="100" w:hanging="259"/>
        <w:rPr>
          <w:color w:val="000000" w:themeColor="text1"/>
        </w:rPr>
      </w:pPr>
      <w:r w:rsidRPr="00050208">
        <w:rPr>
          <w:rFonts w:hint="eastAsia"/>
          <w:color w:val="000000" w:themeColor="text1"/>
        </w:rPr>
        <w:t>２　前項の</w:t>
      </w:r>
      <w:r w:rsidR="00E16C19" w:rsidRPr="00D902B8">
        <w:rPr>
          <w:rFonts w:hint="eastAsia"/>
          <w:color w:val="000000" w:themeColor="text1"/>
        </w:rPr>
        <w:t>共通</w:t>
      </w:r>
      <w:r w:rsidRPr="00D902B8">
        <w:rPr>
          <w:rFonts w:hint="eastAsia"/>
          <w:color w:val="000000" w:themeColor="text1"/>
        </w:rPr>
        <w:t>利用券の交付限度は</w:t>
      </w:r>
      <w:r w:rsidR="00E16C19" w:rsidRPr="00D902B8">
        <w:rPr>
          <w:rFonts w:hint="eastAsia"/>
          <w:color w:val="000000" w:themeColor="text1"/>
        </w:rPr>
        <w:t>２００円券</w:t>
      </w:r>
      <w:r w:rsidR="003D4D68" w:rsidRPr="00D902B8">
        <w:rPr>
          <w:rFonts w:hint="eastAsia"/>
          <w:color w:val="000000" w:themeColor="text1"/>
        </w:rPr>
        <w:t>及び</w:t>
      </w:r>
      <w:r w:rsidR="00E16C19" w:rsidRPr="00D902B8">
        <w:rPr>
          <w:rFonts w:hint="eastAsia"/>
          <w:color w:val="000000" w:themeColor="text1"/>
        </w:rPr>
        <w:t>１００円券</w:t>
      </w:r>
      <w:r w:rsidR="003D4D68" w:rsidRPr="00D902B8">
        <w:rPr>
          <w:rFonts w:hint="eastAsia"/>
          <w:color w:val="000000" w:themeColor="text1"/>
        </w:rPr>
        <w:t>各３５</w:t>
      </w:r>
      <w:r w:rsidRPr="00D902B8">
        <w:rPr>
          <w:rFonts w:hint="eastAsia"/>
          <w:color w:val="000000" w:themeColor="text1"/>
        </w:rPr>
        <w:t>枚</w:t>
      </w:r>
      <w:r w:rsidR="006379FD" w:rsidRPr="00D902B8">
        <w:rPr>
          <w:rFonts w:hint="eastAsia"/>
          <w:color w:val="000000" w:themeColor="text1"/>
        </w:rPr>
        <w:t>とする。</w:t>
      </w:r>
    </w:p>
    <w:p w:rsidR="006379FD" w:rsidRPr="00D902B8" w:rsidRDefault="006379FD" w:rsidP="006379FD">
      <w:pPr>
        <w:rPr>
          <w:color w:val="000000" w:themeColor="text1"/>
        </w:rPr>
      </w:pPr>
      <w:r w:rsidRPr="00D902B8">
        <w:rPr>
          <w:rFonts w:hint="eastAsia"/>
          <w:color w:val="000000" w:themeColor="text1"/>
        </w:rPr>
        <w:t>３　支援事業は，１人につき１回限りとする。</w:t>
      </w:r>
    </w:p>
    <w:p w:rsidR="006379FD" w:rsidRPr="00D902B8" w:rsidRDefault="006379FD" w:rsidP="006379FD">
      <w:pPr>
        <w:ind w:firstLine="240"/>
        <w:rPr>
          <w:color w:val="000000" w:themeColor="text1"/>
        </w:rPr>
      </w:pPr>
      <w:r w:rsidRPr="00D902B8">
        <w:rPr>
          <w:rFonts w:hint="eastAsia"/>
          <w:color w:val="000000" w:themeColor="text1"/>
        </w:rPr>
        <w:t>（支援申請）</w:t>
      </w:r>
    </w:p>
    <w:p w:rsidR="006379FD" w:rsidRPr="00D902B8" w:rsidRDefault="006379FD" w:rsidP="00FF4216">
      <w:pPr>
        <w:ind w:left="259" w:hangingChars="100" w:hanging="259"/>
        <w:rPr>
          <w:color w:val="000000" w:themeColor="text1"/>
        </w:rPr>
      </w:pPr>
      <w:r w:rsidRPr="00D902B8">
        <w:rPr>
          <w:rFonts w:hint="eastAsia"/>
          <w:color w:val="000000" w:themeColor="text1"/>
        </w:rPr>
        <w:t>第５条　支援を受けようとする者は，</w:t>
      </w:r>
      <w:r w:rsidR="00FF4216" w:rsidRPr="00D902B8">
        <w:rPr>
          <w:rFonts w:hint="eastAsia"/>
          <w:color w:val="000000" w:themeColor="text1"/>
        </w:rPr>
        <w:t>守谷市</w:t>
      </w:r>
      <w:r w:rsidRPr="00D902B8">
        <w:rPr>
          <w:rFonts w:hint="eastAsia"/>
          <w:color w:val="000000" w:themeColor="text1"/>
        </w:rPr>
        <w:t>高齢者運転免許証</w:t>
      </w:r>
      <w:r w:rsidR="00FF4216" w:rsidRPr="00D902B8">
        <w:rPr>
          <w:rFonts w:hint="eastAsia"/>
          <w:color w:val="000000" w:themeColor="text1"/>
        </w:rPr>
        <w:t>自主返納支援</w:t>
      </w:r>
      <w:r w:rsidR="00CA47BC">
        <w:rPr>
          <w:rFonts w:hint="eastAsia"/>
          <w:color w:val="000000" w:themeColor="text1"/>
        </w:rPr>
        <w:t>事業</w:t>
      </w:r>
      <w:r w:rsidR="00FF4216" w:rsidRPr="00D902B8">
        <w:rPr>
          <w:rFonts w:hint="eastAsia"/>
          <w:color w:val="000000" w:themeColor="text1"/>
        </w:rPr>
        <w:t>申請書（様式第１号）に</w:t>
      </w:r>
      <w:r w:rsidR="00097B0E" w:rsidRPr="00D902B8">
        <w:rPr>
          <w:rFonts w:hint="eastAsia"/>
          <w:color w:val="000000" w:themeColor="text1"/>
        </w:rPr>
        <w:t>自動車安全運転センター法施行規則（昭和５０年総理府令第５３号）第９条に規定する運転免許経歴証明書</w:t>
      </w:r>
      <w:r w:rsidR="00093675" w:rsidRPr="00D902B8">
        <w:rPr>
          <w:rFonts w:hint="eastAsia"/>
          <w:color w:val="000000" w:themeColor="text1"/>
        </w:rPr>
        <w:t>又は</w:t>
      </w:r>
      <w:r w:rsidR="00F1468D">
        <w:rPr>
          <w:rFonts w:hint="eastAsia"/>
          <w:color w:val="000000" w:themeColor="text1"/>
        </w:rPr>
        <w:t>法第１０４条の４第６項に規定する運転経歴証明書若しくは</w:t>
      </w:r>
      <w:bookmarkStart w:id="0" w:name="_GoBack"/>
      <w:bookmarkEnd w:id="0"/>
      <w:r w:rsidR="00243454" w:rsidRPr="00D902B8">
        <w:rPr>
          <w:rFonts w:hint="eastAsia"/>
          <w:color w:val="000000" w:themeColor="text1"/>
        </w:rPr>
        <w:t>道路交通法施行規則（昭和３５年総理府令第６０号）第３０条の９第４項に規定する取消通知書の写しを添えて，守谷市地域公共交通活性化協議会会長（以下「会長」という。）に申請しなければならない。</w:t>
      </w:r>
    </w:p>
    <w:p w:rsidR="00243454" w:rsidRPr="00D902B8" w:rsidRDefault="00243454" w:rsidP="00FF4216">
      <w:pPr>
        <w:ind w:left="259" w:hangingChars="100" w:hanging="259"/>
        <w:rPr>
          <w:color w:val="000000" w:themeColor="text1"/>
        </w:rPr>
      </w:pPr>
      <w:r w:rsidRPr="00D902B8">
        <w:rPr>
          <w:rFonts w:hint="eastAsia"/>
          <w:color w:val="000000" w:themeColor="text1"/>
        </w:rPr>
        <w:t xml:space="preserve">　（その他）</w:t>
      </w:r>
    </w:p>
    <w:p w:rsidR="00243454" w:rsidRPr="00D902B8" w:rsidRDefault="00243454" w:rsidP="00FF4216">
      <w:pPr>
        <w:ind w:left="259" w:hangingChars="100" w:hanging="259"/>
        <w:rPr>
          <w:color w:val="000000" w:themeColor="text1"/>
        </w:rPr>
      </w:pPr>
      <w:r w:rsidRPr="00D902B8">
        <w:rPr>
          <w:rFonts w:hint="eastAsia"/>
          <w:color w:val="000000" w:themeColor="text1"/>
        </w:rPr>
        <w:t>第６条　この要綱に定めるもののほか，必要な事項は会長が別に定める。</w:t>
      </w:r>
    </w:p>
    <w:p w:rsidR="00243454" w:rsidRPr="00D902B8" w:rsidRDefault="00243454" w:rsidP="00FF4216">
      <w:pPr>
        <w:ind w:left="259" w:hangingChars="100" w:hanging="259"/>
        <w:rPr>
          <w:color w:val="000000" w:themeColor="text1"/>
        </w:rPr>
      </w:pPr>
      <w:r w:rsidRPr="00D902B8">
        <w:rPr>
          <w:rFonts w:hint="eastAsia"/>
          <w:color w:val="000000" w:themeColor="text1"/>
        </w:rPr>
        <w:lastRenderedPageBreak/>
        <w:t xml:space="preserve">　　　附　則</w:t>
      </w:r>
    </w:p>
    <w:p w:rsidR="00271F17" w:rsidRPr="00D902B8" w:rsidRDefault="00523CB6" w:rsidP="00592867">
      <w:pPr>
        <w:ind w:left="259" w:hangingChars="100" w:hanging="259"/>
        <w:rPr>
          <w:color w:val="000000" w:themeColor="text1"/>
        </w:rPr>
      </w:pPr>
      <w:r w:rsidRPr="00D902B8">
        <w:rPr>
          <w:rFonts w:hint="eastAsia"/>
          <w:color w:val="000000" w:themeColor="text1"/>
        </w:rPr>
        <w:t xml:space="preserve">　この要綱は，平成２７年５</w:t>
      </w:r>
      <w:r w:rsidR="00243454" w:rsidRPr="00D902B8">
        <w:rPr>
          <w:rFonts w:hint="eastAsia"/>
          <w:color w:val="000000" w:themeColor="text1"/>
        </w:rPr>
        <w:t>月</w:t>
      </w:r>
      <w:r w:rsidRPr="00D902B8">
        <w:rPr>
          <w:rFonts w:hint="eastAsia"/>
          <w:color w:val="000000" w:themeColor="text1"/>
        </w:rPr>
        <w:t>２８</w:t>
      </w:r>
      <w:r w:rsidR="00243454" w:rsidRPr="00D902B8">
        <w:rPr>
          <w:rFonts w:hint="eastAsia"/>
          <w:color w:val="000000" w:themeColor="text1"/>
        </w:rPr>
        <w:t>日から施行する。</w:t>
      </w:r>
    </w:p>
    <w:p w:rsidR="00D902B8" w:rsidRDefault="00592867" w:rsidP="00592867">
      <w:pPr>
        <w:ind w:leftChars="100" w:left="259"/>
        <w:rPr>
          <w:color w:val="000000" w:themeColor="text1"/>
        </w:rPr>
      </w:pPr>
      <w:r w:rsidRPr="00D902B8">
        <w:rPr>
          <w:rFonts w:hint="eastAsia"/>
          <w:color w:val="000000" w:themeColor="text1"/>
        </w:rPr>
        <w:t>この要綱は，平成３１年４月１日から施行する。</w:t>
      </w:r>
    </w:p>
    <w:p w:rsidR="0030362A" w:rsidRPr="00D902B8" w:rsidRDefault="00DC3806" w:rsidP="00592867">
      <w:pPr>
        <w:ind w:leftChars="100" w:left="259"/>
        <w:rPr>
          <w:color w:val="000000" w:themeColor="text1"/>
        </w:rPr>
      </w:pPr>
      <w:r w:rsidRPr="00D902B8">
        <w:rPr>
          <w:rFonts w:hint="eastAsia"/>
          <w:color w:val="000000" w:themeColor="text1"/>
        </w:rPr>
        <w:t>この要綱は，令和元年１０月１</w:t>
      </w:r>
      <w:r w:rsidR="0030362A" w:rsidRPr="00D902B8">
        <w:rPr>
          <w:rFonts w:hint="eastAsia"/>
          <w:color w:val="000000" w:themeColor="text1"/>
        </w:rPr>
        <w:t>日から施行する。</w:t>
      </w:r>
    </w:p>
    <w:p w:rsidR="00517D5E" w:rsidRPr="00D902B8" w:rsidRDefault="00D902B8" w:rsidP="00592867">
      <w:pPr>
        <w:ind w:leftChars="100" w:left="259"/>
        <w:rPr>
          <w:color w:val="000000" w:themeColor="text1"/>
        </w:rPr>
      </w:pPr>
      <w:r>
        <w:rPr>
          <w:rFonts w:hint="eastAsia"/>
          <w:color w:val="000000" w:themeColor="text1"/>
        </w:rPr>
        <w:t>この要綱は、令和６</w:t>
      </w:r>
      <w:r w:rsidR="00517D5E" w:rsidRPr="00D902B8">
        <w:rPr>
          <w:rFonts w:hint="eastAsia"/>
          <w:color w:val="000000" w:themeColor="text1"/>
        </w:rPr>
        <w:t>年</w:t>
      </w:r>
      <w:r>
        <w:rPr>
          <w:rFonts w:hint="eastAsia"/>
          <w:color w:val="000000" w:themeColor="text1"/>
        </w:rPr>
        <w:t>２</w:t>
      </w:r>
      <w:r w:rsidR="00517D5E" w:rsidRPr="00D902B8">
        <w:rPr>
          <w:rFonts w:hint="eastAsia"/>
          <w:color w:val="000000" w:themeColor="text1"/>
        </w:rPr>
        <w:t>月</w:t>
      </w:r>
      <w:r>
        <w:rPr>
          <w:rFonts w:hint="eastAsia"/>
          <w:color w:val="000000" w:themeColor="text1"/>
        </w:rPr>
        <w:t>１</w:t>
      </w:r>
      <w:r w:rsidR="00517D5E" w:rsidRPr="00D902B8">
        <w:rPr>
          <w:rFonts w:hint="eastAsia"/>
          <w:color w:val="000000" w:themeColor="text1"/>
        </w:rPr>
        <w:t>日から施行する。</w:t>
      </w:r>
    </w:p>
    <w:sectPr w:rsidR="00517D5E" w:rsidRPr="00D902B8" w:rsidSect="00243454">
      <w:pgSz w:w="11906" w:h="16838" w:code="9"/>
      <w:pgMar w:top="1304" w:right="1418" w:bottom="1304" w:left="1418" w:header="851" w:footer="992" w:gutter="0"/>
      <w:cols w:space="425"/>
      <w:docGrid w:type="linesAndChars" w:linePitch="361"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68" w:rsidRDefault="009E1168" w:rsidP="00AD4ADC">
      <w:r>
        <w:separator/>
      </w:r>
    </w:p>
  </w:endnote>
  <w:endnote w:type="continuationSeparator" w:id="0">
    <w:p w:rsidR="009E1168" w:rsidRDefault="009E1168" w:rsidP="00AD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68" w:rsidRDefault="009E1168" w:rsidP="00AD4ADC">
      <w:r>
        <w:separator/>
      </w:r>
    </w:p>
  </w:footnote>
  <w:footnote w:type="continuationSeparator" w:id="0">
    <w:p w:rsidR="009E1168" w:rsidRDefault="009E1168" w:rsidP="00AD4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61"/>
  <w:displayHorizontalDrawingGridEvery w:val="0"/>
  <w:characterSpacingControl w:val="compressPunctuationAndJapaneseKana"/>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99"/>
    <w:rsid w:val="00013FF7"/>
    <w:rsid w:val="00050208"/>
    <w:rsid w:val="00093675"/>
    <w:rsid w:val="00094BC5"/>
    <w:rsid w:val="00097B0E"/>
    <w:rsid w:val="000B3995"/>
    <w:rsid w:val="000D256A"/>
    <w:rsid w:val="0013773C"/>
    <w:rsid w:val="00196921"/>
    <w:rsid w:val="001F42B2"/>
    <w:rsid w:val="00243454"/>
    <w:rsid w:val="00271881"/>
    <w:rsid w:val="00271F17"/>
    <w:rsid w:val="00276F5D"/>
    <w:rsid w:val="002B5FB8"/>
    <w:rsid w:val="0030362A"/>
    <w:rsid w:val="00367360"/>
    <w:rsid w:val="003D4D68"/>
    <w:rsid w:val="003E0C75"/>
    <w:rsid w:val="003E69B7"/>
    <w:rsid w:val="00426243"/>
    <w:rsid w:val="00517656"/>
    <w:rsid w:val="00517D5E"/>
    <w:rsid w:val="00523CB6"/>
    <w:rsid w:val="00525DC1"/>
    <w:rsid w:val="00542E1A"/>
    <w:rsid w:val="00560A71"/>
    <w:rsid w:val="00592867"/>
    <w:rsid w:val="005C5B60"/>
    <w:rsid w:val="006051EC"/>
    <w:rsid w:val="006379FD"/>
    <w:rsid w:val="006B2A99"/>
    <w:rsid w:val="007A2EC3"/>
    <w:rsid w:val="007E4111"/>
    <w:rsid w:val="0081294A"/>
    <w:rsid w:val="00891EDA"/>
    <w:rsid w:val="009D0EA5"/>
    <w:rsid w:val="009E1168"/>
    <w:rsid w:val="00AD4ADC"/>
    <w:rsid w:val="00B628A5"/>
    <w:rsid w:val="00B94B8A"/>
    <w:rsid w:val="00C56EE9"/>
    <w:rsid w:val="00CA47BC"/>
    <w:rsid w:val="00CB4987"/>
    <w:rsid w:val="00D14426"/>
    <w:rsid w:val="00D60668"/>
    <w:rsid w:val="00D902B8"/>
    <w:rsid w:val="00DC3806"/>
    <w:rsid w:val="00E11BB3"/>
    <w:rsid w:val="00E16C19"/>
    <w:rsid w:val="00F1468D"/>
    <w:rsid w:val="00F41DB9"/>
    <w:rsid w:val="00FF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4A8FE2CC"/>
  <w15:docId w15:val="{62A16DCF-2DC0-4D1B-A4F4-3A1EABF4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99"/>
    <w:pPr>
      <w:widowContro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DC"/>
    <w:pPr>
      <w:tabs>
        <w:tab w:val="center" w:pos="4252"/>
        <w:tab w:val="right" w:pos="8504"/>
      </w:tabs>
      <w:snapToGrid w:val="0"/>
    </w:pPr>
  </w:style>
  <w:style w:type="character" w:customStyle="1" w:styleId="a4">
    <w:name w:val="ヘッダー (文字)"/>
    <w:basedOn w:val="a0"/>
    <w:link w:val="a3"/>
    <w:uiPriority w:val="99"/>
    <w:rsid w:val="00AD4ADC"/>
    <w:rPr>
      <w:sz w:val="26"/>
    </w:rPr>
  </w:style>
  <w:style w:type="paragraph" w:styleId="a5">
    <w:name w:val="footer"/>
    <w:basedOn w:val="a"/>
    <w:link w:val="a6"/>
    <w:uiPriority w:val="99"/>
    <w:unhideWhenUsed/>
    <w:rsid w:val="00AD4ADC"/>
    <w:pPr>
      <w:tabs>
        <w:tab w:val="center" w:pos="4252"/>
        <w:tab w:val="right" w:pos="8504"/>
      </w:tabs>
      <w:snapToGrid w:val="0"/>
    </w:pPr>
  </w:style>
  <w:style w:type="character" w:customStyle="1" w:styleId="a6">
    <w:name w:val="フッター (文字)"/>
    <w:basedOn w:val="a0"/>
    <w:link w:val="a5"/>
    <w:uiPriority w:val="99"/>
    <w:rsid w:val="00AD4ADC"/>
    <w:rPr>
      <w:sz w:val="26"/>
    </w:rPr>
  </w:style>
  <w:style w:type="paragraph" w:styleId="a7">
    <w:name w:val="Balloon Text"/>
    <w:basedOn w:val="a"/>
    <w:link w:val="a8"/>
    <w:uiPriority w:val="99"/>
    <w:semiHidden/>
    <w:unhideWhenUsed/>
    <w:rsid w:val="00093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3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50334-2CA0-4232-BED4-12418E43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CL5P1165</dc:creator>
  <cp:lastModifiedBy>LGCL9058</cp:lastModifiedBy>
  <cp:revision>19</cp:revision>
  <cp:lastPrinted>2023-11-16T04:52:00Z</cp:lastPrinted>
  <dcterms:created xsi:type="dcterms:W3CDTF">2019-04-03T07:00:00Z</dcterms:created>
  <dcterms:modified xsi:type="dcterms:W3CDTF">2024-01-15T08:03:00Z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15794</vt:lpwstr>
  </property>
  <property fmtid="{D5CDD505-2E9C-101B-9397-08002B2CF9AE}" pid="3" name="NXPowerLiteSettings">
    <vt:lpwstr>F7000400038000</vt:lpwstr>
  </property>
  <property fmtid="{D5CDD505-2E9C-101B-9397-08002B2CF9AE}" pid="4" name="NXPowerLiteVersion">
    <vt:lpwstr>S6.2.11</vt:lpwstr>
  </property>
</Properties>
</file>