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98" w:rsidRPr="00422AB7" w:rsidRDefault="005C0798" w:rsidP="00422AB7">
      <w:pPr>
        <w:overflowPunct w:val="0"/>
        <w:autoSpaceDE w:val="0"/>
        <w:autoSpaceDN w:val="0"/>
        <w:rPr>
          <w:rFonts w:ascii="ＭＳ 明朝"/>
          <w:sz w:val="26"/>
          <w:szCs w:val="26"/>
        </w:rPr>
      </w:pPr>
      <w:r w:rsidRPr="00422AB7">
        <w:rPr>
          <w:rFonts w:ascii="ＭＳ 明朝" w:hint="eastAsia"/>
          <w:sz w:val="26"/>
          <w:szCs w:val="26"/>
        </w:rPr>
        <w:t>様式第４号</w:t>
      </w:r>
      <w:r w:rsidR="008B4627" w:rsidRPr="00422AB7">
        <w:rPr>
          <w:rFonts w:ascii="ＭＳ 明朝" w:hint="eastAsia"/>
          <w:sz w:val="26"/>
          <w:szCs w:val="26"/>
        </w:rPr>
        <w:t>（</w:t>
      </w:r>
      <w:r w:rsidRPr="00422AB7">
        <w:rPr>
          <w:rFonts w:ascii="ＭＳ 明朝" w:hint="eastAsia"/>
          <w:sz w:val="26"/>
          <w:szCs w:val="26"/>
        </w:rPr>
        <w:t>第３条関係</w:t>
      </w:r>
      <w:r w:rsidR="008B4627" w:rsidRPr="00422AB7">
        <w:rPr>
          <w:rFonts w:ascii="ＭＳ 明朝" w:hint="eastAsia"/>
          <w:sz w:val="26"/>
          <w:szCs w:val="26"/>
        </w:rPr>
        <w:t>）</w:t>
      </w:r>
    </w:p>
    <w:tbl>
      <w:tblPr>
        <w:tblW w:w="5000" w:type="pct"/>
        <w:tblCellMar>
          <w:left w:w="99" w:type="dxa"/>
          <w:right w:w="99" w:type="dxa"/>
        </w:tblCellMar>
        <w:tblLook w:val="0000" w:firstRow="0" w:lastRow="0" w:firstColumn="0" w:lastColumn="0" w:noHBand="0" w:noVBand="0"/>
      </w:tblPr>
      <w:tblGrid>
        <w:gridCol w:w="4963"/>
        <w:gridCol w:w="1702"/>
        <w:gridCol w:w="674"/>
        <w:gridCol w:w="1726"/>
      </w:tblGrid>
      <w:tr w:rsidR="005C0798" w:rsidRPr="00422AB7" w:rsidTr="00581F6B">
        <w:trPr>
          <w:cantSplit/>
          <w:trHeight w:val="352"/>
        </w:trPr>
        <w:tc>
          <w:tcPr>
            <w:tcW w:w="2737" w:type="pct"/>
            <w:vMerge w:val="restart"/>
          </w:tcPr>
          <w:p w:rsidR="005C0798" w:rsidRPr="00422AB7" w:rsidRDefault="005C0798" w:rsidP="005C0798">
            <w:pPr>
              <w:spacing w:before="120"/>
            </w:pPr>
            <w:r w:rsidRPr="00422AB7">
              <w:rPr>
                <w:rFonts w:hint="eastAsia"/>
                <w:bdr w:val="single" w:sz="4" w:space="0" w:color="auto"/>
              </w:rPr>
              <w:t>聴</w:t>
            </w:r>
          </w:p>
        </w:tc>
        <w:tc>
          <w:tcPr>
            <w:tcW w:w="939" w:type="pct"/>
            <w:tcBorders>
              <w:top w:val="single" w:sz="4" w:space="0" w:color="auto"/>
              <w:left w:val="single" w:sz="4" w:space="0" w:color="auto"/>
              <w:bottom w:val="single" w:sz="4" w:space="0" w:color="auto"/>
              <w:right w:val="single" w:sz="4" w:space="0" w:color="auto"/>
            </w:tcBorders>
            <w:shd w:val="thinDiagStripe" w:color="auto" w:fill="auto"/>
            <w:vAlign w:val="center"/>
          </w:tcPr>
          <w:p w:rsidR="005C0798" w:rsidRPr="00422AB7" w:rsidRDefault="005C0798" w:rsidP="005C0798">
            <w:pPr>
              <w:jc w:val="center"/>
            </w:pPr>
            <w:r w:rsidRPr="00422AB7">
              <w:rPr>
                <w:rFonts w:hint="eastAsia"/>
                <w:shd w:val="clear" w:color="auto" w:fill="FFFFFF"/>
              </w:rPr>
              <w:t>のりづけ</w:t>
            </w:r>
          </w:p>
        </w:tc>
        <w:tc>
          <w:tcPr>
            <w:tcW w:w="372" w:type="pct"/>
            <w:vMerge w:val="restart"/>
            <w:tcBorders>
              <w:left w:val="nil"/>
            </w:tcBorders>
            <w:textDirection w:val="tbRlV"/>
            <w:vAlign w:val="center"/>
          </w:tcPr>
          <w:p w:rsidR="005C0798" w:rsidRPr="00422AB7" w:rsidRDefault="005C0798" w:rsidP="005C0798">
            <w:pPr>
              <w:ind w:left="113" w:right="113"/>
              <w:jc w:val="center"/>
            </w:pPr>
            <w:r w:rsidRPr="00422AB7">
              <w:t>(</w:t>
            </w:r>
            <w:r w:rsidRPr="00422AB7">
              <w:rPr>
                <w:rFonts w:hint="eastAsia"/>
              </w:rPr>
              <w:t>再交付の場合を除く。</w:t>
            </w:r>
            <w:r w:rsidRPr="00422AB7">
              <w:t>)</w:t>
            </w:r>
          </w:p>
        </w:tc>
        <w:tc>
          <w:tcPr>
            <w:tcW w:w="952" w:type="pct"/>
            <w:tcBorders>
              <w:top w:val="single" w:sz="4" w:space="0" w:color="auto"/>
              <w:left w:val="single" w:sz="4" w:space="0" w:color="auto"/>
              <w:bottom w:val="single" w:sz="4" w:space="0" w:color="auto"/>
              <w:right w:val="single" w:sz="4" w:space="0" w:color="auto"/>
            </w:tcBorders>
            <w:shd w:val="thinDiagStripe" w:color="auto" w:fill="auto"/>
            <w:vAlign w:val="center"/>
          </w:tcPr>
          <w:p w:rsidR="005C0798" w:rsidRPr="00422AB7" w:rsidRDefault="005C0798" w:rsidP="005C0798">
            <w:pPr>
              <w:jc w:val="center"/>
            </w:pPr>
            <w:r w:rsidRPr="00422AB7">
              <w:rPr>
                <w:rFonts w:hint="eastAsia"/>
                <w:shd w:val="clear" w:color="auto" w:fill="FFFFFF"/>
              </w:rPr>
              <w:t>のりづけ</w:t>
            </w:r>
          </w:p>
        </w:tc>
      </w:tr>
      <w:tr w:rsidR="005C0798" w:rsidRPr="00422AB7" w:rsidTr="00581F6B">
        <w:trPr>
          <w:cantSplit/>
          <w:trHeight w:val="1793"/>
        </w:trPr>
        <w:tc>
          <w:tcPr>
            <w:tcW w:w="2737" w:type="pct"/>
            <w:vMerge/>
          </w:tcPr>
          <w:p w:rsidR="005C0798" w:rsidRPr="00422AB7" w:rsidRDefault="005C0798" w:rsidP="005C0798"/>
        </w:tc>
        <w:tc>
          <w:tcPr>
            <w:tcW w:w="939" w:type="pct"/>
            <w:tcBorders>
              <w:top w:val="single" w:sz="4" w:space="0" w:color="auto"/>
              <w:left w:val="single" w:sz="4" w:space="0" w:color="auto"/>
              <w:bottom w:val="single" w:sz="4" w:space="0" w:color="auto"/>
              <w:right w:val="single" w:sz="4" w:space="0" w:color="auto"/>
            </w:tcBorders>
            <w:vAlign w:val="bottom"/>
          </w:tcPr>
          <w:p w:rsidR="005C0798" w:rsidRPr="00422AB7" w:rsidRDefault="005C0798" w:rsidP="005C0798">
            <w:pPr>
              <w:spacing w:after="100"/>
              <w:jc w:val="center"/>
            </w:pPr>
            <w:r w:rsidRPr="00422AB7">
              <w:rPr>
                <w:rFonts w:hint="eastAsia"/>
                <w:spacing w:val="420"/>
              </w:rPr>
              <w:t>写</w:t>
            </w:r>
            <w:r w:rsidRPr="00422AB7">
              <w:rPr>
                <w:rFonts w:hint="eastAsia"/>
              </w:rPr>
              <w:t>真</w:t>
            </w:r>
          </w:p>
          <w:p w:rsidR="005C0798" w:rsidRPr="00422AB7" w:rsidRDefault="005C0798" w:rsidP="005C0798">
            <w:pPr>
              <w:spacing w:after="100"/>
              <w:jc w:val="center"/>
            </w:pPr>
            <w:r w:rsidRPr="00422AB7">
              <w:t>(4cm</w:t>
            </w:r>
            <w:r w:rsidRPr="00422AB7">
              <w:rPr>
                <w:rFonts w:hint="eastAsia"/>
              </w:rPr>
              <w:t>×</w:t>
            </w:r>
            <w:r w:rsidRPr="00422AB7">
              <w:t>3cm)</w:t>
            </w:r>
          </w:p>
          <w:p w:rsidR="005C0798" w:rsidRPr="00422AB7" w:rsidRDefault="005C0798" w:rsidP="005C0798">
            <w:pPr>
              <w:spacing w:after="100"/>
              <w:jc w:val="center"/>
            </w:pPr>
            <w:r w:rsidRPr="00422AB7">
              <w:rPr>
                <w:rFonts w:hint="eastAsia"/>
              </w:rPr>
              <w:t>脱帽のこと</w:t>
            </w:r>
          </w:p>
        </w:tc>
        <w:tc>
          <w:tcPr>
            <w:tcW w:w="372" w:type="pct"/>
            <w:vMerge/>
            <w:tcBorders>
              <w:left w:val="nil"/>
            </w:tcBorders>
          </w:tcPr>
          <w:p w:rsidR="005C0798" w:rsidRPr="00422AB7" w:rsidRDefault="005C0798" w:rsidP="005C0798"/>
        </w:tc>
        <w:tc>
          <w:tcPr>
            <w:tcW w:w="952" w:type="pct"/>
            <w:tcBorders>
              <w:top w:val="single" w:sz="4" w:space="0" w:color="auto"/>
              <w:left w:val="single" w:sz="4" w:space="0" w:color="auto"/>
              <w:bottom w:val="single" w:sz="4" w:space="0" w:color="auto"/>
              <w:right w:val="single" w:sz="4" w:space="0" w:color="auto"/>
            </w:tcBorders>
            <w:vAlign w:val="bottom"/>
          </w:tcPr>
          <w:p w:rsidR="005C0798" w:rsidRPr="00422AB7" w:rsidRDefault="005C0798" w:rsidP="005C0798">
            <w:pPr>
              <w:spacing w:after="100"/>
              <w:jc w:val="center"/>
            </w:pPr>
            <w:r w:rsidRPr="00422AB7">
              <w:rPr>
                <w:rFonts w:hint="eastAsia"/>
                <w:spacing w:val="420"/>
              </w:rPr>
              <w:t>写</w:t>
            </w:r>
            <w:r w:rsidRPr="00422AB7">
              <w:rPr>
                <w:rFonts w:hint="eastAsia"/>
              </w:rPr>
              <w:t>真</w:t>
            </w:r>
          </w:p>
          <w:p w:rsidR="005C0798" w:rsidRPr="00422AB7" w:rsidRDefault="005C0798" w:rsidP="005C0798">
            <w:pPr>
              <w:spacing w:after="100"/>
              <w:jc w:val="center"/>
            </w:pPr>
            <w:r w:rsidRPr="00422AB7">
              <w:t>(4cm</w:t>
            </w:r>
            <w:r w:rsidRPr="00422AB7">
              <w:rPr>
                <w:rFonts w:hint="eastAsia"/>
              </w:rPr>
              <w:t>×</w:t>
            </w:r>
            <w:r w:rsidRPr="00422AB7">
              <w:t>3cm)</w:t>
            </w:r>
          </w:p>
          <w:p w:rsidR="005C0798" w:rsidRPr="00422AB7" w:rsidRDefault="005C0798" w:rsidP="005C0798">
            <w:pPr>
              <w:spacing w:after="100"/>
              <w:jc w:val="center"/>
            </w:pPr>
            <w:r w:rsidRPr="00422AB7">
              <w:rPr>
                <w:rFonts w:hint="eastAsia"/>
              </w:rPr>
              <w:t>脱帽のこと</w:t>
            </w:r>
          </w:p>
        </w:tc>
      </w:tr>
    </w:tbl>
    <w:p w:rsidR="005C0798" w:rsidRPr="00422AB7" w:rsidRDefault="005C0798" w:rsidP="005C0798">
      <w:pPr>
        <w:jc w:val="right"/>
      </w:pPr>
      <w:r w:rsidRPr="00422AB7">
        <w:rPr>
          <w:rFonts w:hint="eastAsia"/>
        </w:rPr>
        <w:t xml:space="preserve">写真の裏面に地区名及び氏名を記入すること。　</w:t>
      </w:r>
    </w:p>
    <w:p w:rsidR="000B3319" w:rsidRDefault="000B3319" w:rsidP="005C0798">
      <w:pPr>
        <w:jc w:val="right"/>
      </w:pPr>
      <w:r w:rsidRPr="00422AB7">
        <w:rPr>
          <w:rFonts w:hint="eastAsia"/>
        </w:rPr>
        <w:t>写真の糊付けは斜線部分のみとする。</w:t>
      </w:r>
    </w:p>
    <w:p w:rsidR="00CF41A5" w:rsidRDefault="00CF41A5" w:rsidP="00CF41A5">
      <w:pPr>
        <w:spacing w:line="240" w:lineRule="exact"/>
        <w:jc w:val="right"/>
      </w:pPr>
    </w:p>
    <w:tbl>
      <w:tblPr>
        <w:tblW w:w="9268" w:type="dxa"/>
        <w:tblCellMar>
          <w:left w:w="99" w:type="dxa"/>
          <w:right w:w="99" w:type="dxa"/>
        </w:tblCellMar>
        <w:tblLook w:val="0000" w:firstRow="0" w:lastRow="0" w:firstColumn="0" w:lastColumn="0" w:noHBand="0" w:noVBand="0"/>
      </w:tblPr>
      <w:tblGrid>
        <w:gridCol w:w="4449"/>
        <w:gridCol w:w="4819"/>
      </w:tblGrid>
      <w:tr w:rsidR="00CF41A5" w:rsidRPr="00422AB7" w:rsidTr="00CF41A5">
        <w:trPr>
          <w:cantSplit/>
          <w:trHeight w:val="744"/>
        </w:trPr>
        <w:tc>
          <w:tcPr>
            <w:tcW w:w="2400" w:type="pct"/>
            <w:vAlign w:val="center"/>
          </w:tcPr>
          <w:p w:rsidR="00CF41A5" w:rsidRPr="00422AB7" w:rsidRDefault="003E4D83" w:rsidP="00CF41A5">
            <w:pPr>
              <w:jc w:val="right"/>
            </w:pPr>
            <w:r>
              <w:rPr>
                <w:noProof/>
              </w:rPr>
              <mc:AlternateContent>
                <mc:Choice Requires="wps">
                  <w:drawing>
                    <wp:anchor distT="0" distB="0" distL="114300" distR="114300" simplePos="0" relativeHeight="251659776" behindDoc="0" locked="0" layoutInCell="0" allowOverlap="1">
                      <wp:simplePos x="0" y="0"/>
                      <wp:positionH relativeFrom="column">
                        <wp:posOffset>2776855</wp:posOffset>
                      </wp:positionH>
                      <wp:positionV relativeFrom="paragraph">
                        <wp:posOffset>635</wp:posOffset>
                      </wp:positionV>
                      <wp:extent cx="2486025" cy="458470"/>
                      <wp:effectExtent l="10160" t="10160" r="8890" b="76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58470"/>
                              </a:xfrm>
                              <a:prstGeom prst="bracketPair">
                                <a:avLst>
                                  <a:gd name="adj" fmla="val 18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0D4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65pt;margin-top:.05pt;width:195.75pt;height:3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" o:allowincell="f" adj="4036" strokeweight=".5pt"/>
                  </w:pict>
                </mc:Fallback>
              </mc:AlternateContent>
            </w:r>
            <w:r w:rsidR="00CF41A5" w:rsidRPr="00422AB7">
              <w:rPr>
                <w:rFonts w:hint="eastAsia"/>
              </w:rPr>
              <w:t>身体障害者診断書・意見書</w:t>
            </w:r>
          </w:p>
        </w:tc>
        <w:tc>
          <w:tcPr>
            <w:tcW w:w="2600" w:type="pct"/>
            <w:vAlign w:val="center"/>
          </w:tcPr>
          <w:p w:rsidR="00CF41A5" w:rsidRPr="00422AB7" w:rsidRDefault="00CF41A5" w:rsidP="00CF41A5">
            <w:r w:rsidRPr="00422AB7">
              <w:rPr>
                <w:rFonts w:hint="eastAsia"/>
              </w:rPr>
              <w:t>聴覚・平衡機能・音声機能・</w:t>
            </w:r>
          </w:p>
          <w:p w:rsidR="00CF41A5" w:rsidRPr="00422AB7" w:rsidRDefault="00CF41A5" w:rsidP="00CF41A5">
            <w:r w:rsidRPr="00422AB7">
              <w:rPr>
                <w:rFonts w:hint="eastAsia"/>
              </w:rPr>
              <w:t>言語機能・そしゃく機能障害用</w:t>
            </w:r>
          </w:p>
        </w:tc>
      </w:tr>
    </w:tbl>
    <w:p w:rsidR="000B3319" w:rsidRPr="00422AB7" w:rsidRDefault="000B3319" w:rsidP="00CF41A5">
      <w:pPr>
        <w:spacing w:line="240" w:lineRule="exact"/>
        <w:jc w:val="right"/>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4041"/>
        <w:gridCol w:w="206"/>
        <w:gridCol w:w="506"/>
        <w:gridCol w:w="2628"/>
        <w:gridCol w:w="1425"/>
      </w:tblGrid>
      <w:tr w:rsidR="00F66F47" w:rsidRPr="00422AB7" w:rsidTr="00CF41A5">
        <w:trPr>
          <w:trHeight w:val="485"/>
        </w:trPr>
        <w:tc>
          <w:tcPr>
            <w:tcW w:w="2813" w:type="pct"/>
            <w:gridSpan w:val="4"/>
            <w:vAlign w:val="center"/>
          </w:tcPr>
          <w:p w:rsidR="00F66F47" w:rsidRPr="00422AB7" w:rsidRDefault="00F66F47" w:rsidP="00CF41A5">
            <w:r w:rsidRPr="00422AB7">
              <w:rPr>
                <w:rFonts w:hint="eastAsia"/>
                <w:spacing w:val="105"/>
              </w:rPr>
              <w:t>氏</w:t>
            </w:r>
            <w:r w:rsidRPr="00422AB7">
              <w:rPr>
                <w:rFonts w:hint="eastAsia"/>
              </w:rPr>
              <w:t>名</w:t>
            </w:r>
          </w:p>
        </w:tc>
        <w:tc>
          <w:tcPr>
            <w:tcW w:w="1418" w:type="pct"/>
            <w:vAlign w:val="center"/>
          </w:tcPr>
          <w:p w:rsidR="00F66F47" w:rsidRPr="00422AB7" w:rsidRDefault="00F66F47" w:rsidP="00CF41A5">
            <w:pPr>
              <w:jc w:val="right"/>
            </w:pPr>
            <w:r w:rsidRPr="00422AB7">
              <w:rPr>
                <w:rFonts w:hint="eastAsia"/>
              </w:rPr>
              <w:t>年　　月　　日生</w:t>
            </w:r>
          </w:p>
        </w:tc>
        <w:tc>
          <w:tcPr>
            <w:tcW w:w="769" w:type="pct"/>
            <w:vAlign w:val="center"/>
          </w:tcPr>
          <w:p w:rsidR="00F66F47" w:rsidRPr="00422AB7" w:rsidRDefault="00F66F47" w:rsidP="00CF41A5">
            <w:pPr>
              <w:jc w:val="center"/>
            </w:pPr>
            <w:r w:rsidRPr="00422AB7">
              <w:rPr>
                <w:rFonts w:hint="eastAsia"/>
                <w:spacing w:val="210"/>
              </w:rPr>
              <w:t>男</w:t>
            </w:r>
            <w:r w:rsidRPr="00422AB7">
              <w:rPr>
                <w:rFonts w:hint="eastAsia"/>
              </w:rPr>
              <w:t>女</w:t>
            </w:r>
          </w:p>
        </w:tc>
      </w:tr>
      <w:tr w:rsidR="00F66F47" w:rsidRPr="00422AB7" w:rsidTr="00CF41A5">
        <w:trPr>
          <w:trHeight w:val="471"/>
        </w:trPr>
        <w:tc>
          <w:tcPr>
            <w:tcW w:w="5000" w:type="pct"/>
            <w:gridSpan w:val="6"/>
            <w:vAlign w:val="center"/>
          </w:tcPr>
          <w:p w:rsidR="00F66F47" w:rsidRPr="00422AB7" w:rsidRDefault="00F66F47" w:rsidP="00CF41A5">
            <w:r w:rsidRPr="00422AB7">
              <w:rPr>
                <w:rFonts w:hint="eastAsia"/>
                <w:spacing w:val="105"/>
              </w:rPr>
              <w:t>住</w:t>
            </w:r>
            <w:r w:rsidRPr="00422AB7">
              <w:rPr>
                <w:rFonts w:hint="eastAsia"/>
              </w:rPr>
              <w:t>所</w:t>
            </w:r>
          </w:p>
        </w:tc>
      </w:tr>
      <w:tr w:rsidR="00F66F47" w:rsidRPr="00422AB7" w:rsidTr="00CF41A5">
        <w:trPr>
          <w:trHeight w:val="485"/>
        </w:trPr>
        <w:tc>
          <w:tcPr>
            <w:tcW w:w="5000" w:type="pct"/>
            <w:gridSpan w:val="6"/>
            <w:vAlign w:val="center"/>
          </w:tcPr>
          <w:p w:rsidR="00F66F47" w:rsidRPr="00422AB7" w:rsidRDefault="00F66F47" w:rsidP="00CF41A5">
            <w:r w:rsidRPr="00422AB7">
              <w:rPr>
                <w:rFonts w:hint="eastAsia"/>
              </w:rPr>
              <w:t>①　障害名</w:t>
            </w:r>
            <w:r w:rsidRPr="00422AB7">
              <w:t>(</w:t>
            </w:r>
            <w:r w:rsidRPr="00422AB7">
              <w:rPr>
                <w:rFonts w:hint="eastAsia"/>
              </w:rPr>
              <w:t>部位を明記</w:t>
            </w:r>
            <w:r w:rsidRPr="00422AB7">
              <w:t>)</w:t>
            </w:r>
          </w:p>
        </w:tc>
      </w:tr>
      <w:tr w:rsidR="00F66F47" w:rsidRPr="00422AB7" w:rsidTr="00CF41A5">
        <w:trPr>
          <w:trHeight w:val="564"/>
        </w:trPr>
        <w:tc>
          <w:tcPr>
            <w:tcW w:w="249" w:type="pct"/>
            <w:tcBorders>
              <w:right w:val="nil"/>
            </w:tcBorders>
            <w:vAlign w:val="center"/>
          </w:tcPr>
          <w:p w:rsidR="00F66F47" w:rsidRPr="00422AB7" w:rsidRDefault="00F66F47" w:rsidP="00CF41A5">
            <w:r w:rsidRPr="00422AB7">
              <w:rPr>
                <w:rFonts w:hint="eastAsia"/>
              </w:rPr>
              <w:t>②</w:t>
            </w:r>
          </w:p>
        </w:tc>
        <w:tc>
          <w:tcPr>
            <w:tcW w:w="2180" w:type="pct"/>
            <w:tcBorders>
              <w:left w:val="nil"/>
              <w:right w:val="nil"/>
            </w:tcBorders>
            <w:vAlign w:val="center"/>
          </w:tcPr>
          <w:p w:rsidR="00F66F47" w:rsidRPr="00422AB7" w:rsidRDefault="00F66F47" w:rsidP="00CF41A5">
            <w:pPr>
              <w:jc w:val="left"/>
            </w:pPr>
            <w:r w:rsidRPr="00422AB7">
              <w:rPr>
                <w:rFonts w:hint="eastAsia"/>
              </w:rPr>
              <w:t>原因となった</w:t>
            </w:r>
          </w:p>
          <w:p w:rsidR="00F66F47" w:rsidRPr="00422AB7" w:rsidRDefault="00F66F47" w:rsidP="00CF41A5">
            <w:pPr>
              <w:jc w:val="left"/>
            </w:pPr>
            <w:r w:rsidRPr="00422AB7">
              <w:rPr>
                <w:rFonts w:hint="eastAsia"/>
              </w:rPr>
              <w:t>疾病・外傷名</w:t>
            </w:r>
          </w:p>
        </w:tc>
        <w:tc>
          <w:tcPr>
            <w:tcW w:w="2571" w:type="pct"/>
            <w:gridSpan w:val="4"/>
            <w:tcBorders>
              <w:left w:val="nil"/>
            </w:tcBorders>
            <w:vAlign w:val="center"/>
          </w:tcPr>
          <w:p w:rsidR="00F66F47" w:rsidRPr="00422AB7" w:rsidRDefault="00F66F47" w:rsidP="00CF41A5">
            <w:r w:rsidRPr="00422AB7">
              <w:rPr>
                <w:rFonts w:hint="eastAsia"/>
              </w:rPr>
              <w:t>交通，労災，その他の事故，戦傷，戦災，疾病，先天性，その他</w:t>
            </w:r>
            <w:r w:rsidRPr="00422AB7">
              <w:t>(</w:t>
            </w:r>
            <w:r w:rsidRPr="00422AB7">
              <w:rPr>
                <w:rFonts w:hint="eastAsia"/>
              </w:rPr>
              <w:t xml:space="preserve">　　　　　　　</w:t>
            </w:r>
            <w:r w:rsidRPr="00422AB7">
              <w:t>)</w:t>
            </w:r>
          </w:p>
        </w:tc>
      </w:tr>
      <w:tr w:rsidR="00F66F47" w:rsidRPr="00422AB7" w:rsidTr="00CF41A5">
        <w:trPr>
          <w:trHeight w:val="499"/>
        </w:trPr>
        <w:tc>
          <w:tcPr>
            <w:tcW w:w="5000" w:type="pct"/>
            <w:gridSpan w:val="6"/>
            <w:vAlign w:val="center"/>
          </w:tcPr>
          <w:p w:rsidR="00F66F47" w:rsidRPr="00422AB7" w:rsidRDefault="00F66F47" w:rsidP="00CF41A5">
            <w:r w:rsidRPr="00422AB7">
              <w:rPr>
                <w:rFonts w:hint="eastAsia"/>
              </w:rPr>
              <w:t>③　疾病・外傷発生年月日　　　　　年　　月　　日・</w:t>
            </w:r>
            <w:r w:rsidRPr="00422AB7">
              <w:rPr>
                <w:rFonts w:hint="eastAsia"/>
                <w:spacing w:val="105"/>
              </w:rPr>
              <w:t>場</w:t>
            </w:r>
            <w:r w:rsidRPr="00422AB7">
              <w:rPr>
                <w:rFonts w:hint="eastAsia"/>
              </w:rPr>
              <w:t>所</w:t>
            </w:r>
          </w:p>
        </w:tc>
      </w:tr>
      <w:tr w:rsidR="00F66F47" w:rsidRPr="00422AB7" w:rsidTr="00CF41A5">
        <w:trPr>
          <w:trHeight w:val="1240"/>
        </w:trPr>
        <w:tc>
          <w:tcPr>
            <w:tcW w:w="5000" w:type="pct"/>
            <w:gridSpan w:val="6"/>
            <w:vAlign w:val="center"/>
          </w:tcPr>
          <w:p w:rsidR="00F66F47" w:rsidRPr="00422AB7" w:rsidRDefault="00F66F47" w:rsidP="00CF41A5">
            <w:pPr>
              <w:spacing w:before="120"/>
            </w:pPr>
            <w:r w:rsidRPr="00422AB7">
              <w:rPr>
                <w:rFonts w:hint="eastAsia"/>
              </w:rPr>
              <w:t>④　参考となる経過・現症</w:t>
            </w:r>
            <w:r w:rsidRPr="00422AB7">
              <w:t>(</w:t>
            </w:r>
            <w:r w:rsidRPr="00422AB7">
              <w:rPr>
                <w:rFonts w:hint="eastAsia"/>
              </w:rPr>
              <w:t>エックス線写真及び検査所見を含む。</w:t>
            </w:r>
            <w:r w:rsidRPr="00422AB7">
              <w:t>)</w:t>
            </w:r>
          </w:p>
          <w:p w:rsidR="00F66F47" w:rsidRPr="00422AB7" w:rsidRDefault="00F66F47" w:rsidP="00CF41A5"/>
          <w:p w:rsidR="00F66F47" w:rsidRPr="00422AB7" w:rsidRDefault="00F66F47" w:rsidP="00CF41A5"/>
          <w:p w:rsidR="00F66F47" w:rsidRPr="00422AB7" w:rsidRDefault="00F66F47" w:rsidP="00CF41A5">
            <w:pPr>
              <w:spacing w:after="120"/>
              <w:jc w:val="right"/>
            </w:pPr>
            <w:r w:rsidRPr="00422AB7">
              <w:rPr>
                <w:rFonts w:hint="eastAsia"/>
              </w:rPr>
              <w:t>障害固定又は障害確定</w:t>
            </w:r>
            <w:r w:rsidRPr="00422AB7">
              <w:t>(</w:t>
            </w:r>
            <w:r w:rsidRPr="00422AB7">
              <w:rPr>
                <w:rFonts w:hint="eastAsia"/>
              </w:rPr>
              <w:t>推定</w:t>
            </w:r>
            <w:r w:rsidRPr="00422AB7">
              <w:t>)</w:t>
            </w:r>
            <w:r w:rsidRPr="00422AB7">
              <w:rPr>
                <w:rFonts w:hint="eastAsia"/>
              </w:rPr>
              <w:t xml:space="preserve">　　　　　年　　月　　日</w:t>
            </w:r>
          </w:p>
        </w:tc>
      </w:tr>
      <w:tr w:rsidR="00F66F47" w:rsidRPr="00422AB7" w:rsidTr="00CF41A5">
        <w:trPr>
          <w:trHeight w:val="1351"/>
        </w:trPr>
        <w:tc>
          <w:tcPr>
            <w:tcW w:w="5000" w:type="pct"/>
            <w:gridSpan w:val="6"/>
            <w:vAlign w:val="center"/>
          </w:tcPr>
          <w:p w:rsidR="00F66F47" w:rsidRPr="00422AB7" w:rsidRDefault="00F66F47" w:rsidP="00CF41A5">
            <w:pPr>
              <w:spacing w:before="120"/>
            </w:pPr>
            <w:r w:rsidRPr="00422AB7">
              <w:rPr>
                <w:rFonts w:hint="eastAsia"/>
              </w:rPr>
              <w:t xml:space="preserve">⑤　</w:t>
            </w:r>
            <w:r w:rsidRPr="00422AB7">
              <w:rPr>
                <w:rFonts w:hint="eastAsia"/>
                <w:spacing w:val="52"/>
              </w:rPr>
              <w:t>総合所見</w:t>
            </w:r>
            <w:r w:rsidRPr="00422AB7">
              <w:t>(</w:t>
            </w:r>
            <w:r w:rsidRPr="00422AB7">
              <w:rPr>
                <w:rFonts w:hint="eastAsia"/>
                <w:spacing w:val="52"/>
              </w:rPr>
              <w:t>再認定の項目も記</w:t>
            </w:r>
            <w:r w:rsidRPr="00422AB7">
              <w:rPr>
                <w:rFonts w:hint="eastAsia"/>
              </w:rPr>
              <w:t>入</w:t>
            </w:r>
            <w:r w:rsidRPr="00422AB7">
              <w:t>)</w:t>
            </w:r>
          </w:p>
          <w:p w:rsidR="00F66F47" w:rsidRPr="00422AB7" w:rsidRDefault="00F66F47" w:rsidP="00CF41A5"/>
          <w:p w:rsidR="00F66F47" w:rsidRPr="00422AB7" w:rsidRDefault="00F66F47" w:rsidP="00CF41A5">
            <w:pPr>
              <w:spacing w:before="120"/>
              <w:jc w:val="right"/>
            </w:pPr>
            <w:r w:rsidRPr="00422AB7">
              <w:rPr>
                <w:rFonts w:hint="eastAsia"/>
              </w:rPr>
              <w:t>〔将来再認定　要</w:t>
            </w:r>
            <w:r w:rsidRPr="00422AB7">
              <w:t>(</w:t>
            </w:r>
            <w:r w:rsidRPr="00422AB7">
              <w:rPr>
                <w:rFonts w:hint="eastAsia"/>
              </w:rPr>
              <w:t>軽度化・重度化</w:t>
            </w:r>
            <w:r w:rsidRPr="00422AB7">
              <w:t>)</w:t>
            </w:r>
            <w:r w:rsidRPr="00422AB7">
              <w:rPr>
                <w:rFonts w:hint="eastAsia"/>
              </w:rPr>
              <w:t>・不要〕</w:t>
            </w:r>
          </w:p>
          <w:p w:rsidR="00F66F47" w:rsidRPr="00422AB7" w:rsidRDefault="00F66F47" w:rsidP="00CF41A5">
            <w:pPr>
              <w:jc w:val="right"/>
            </w:pPr>
            <w:r w:rsidRPr="00422AB7">
              <w:rPr>
                <w:rFonts w:hint="eastAsia"/>
              </w:rPr>
              <w:t>〔再認定の時期　　年　　月〕</w:t>
            </w:r>
          </w:p>
        </w:tc>
      </w:tr>
      <w:tr w:rsidR="00F66F47" w:rsidRPr="00422AB7" w:rsidTr="00CF41A5">
        <w:trPr>
          <w:trHeight w:val="541"/>
        </w:trPr>
        <w:tc>
          <w:tcPr>
            <w:tcW w:w="5000" w:type="pct"/>
            <w:gridSpan w:val="6"/>
          </w:tcPr>
          <w:p w:rsidR="00F66F47" w:rsidRPr="00422AB7" w:rsidRDefault="00F66F47" w:rsidP="00CF41A5">
            <w:pPr>
              <w:spacing w:before="60"/>
            </w:pPr>
            <w:r w:rsidRPr="00422AB7">
              <w:rPr>
                <w:rFonts w:hint="eastAsia"/>
              </w:rPr>
              <w:t>⑥　その他参考となる合併症状</w:t>
            </w:r>
          </w:p>
        </w:tc>
      </w:tr>
      <w:tr w:rsidR="00F66F47" w:rsidRPr="00422AB7" w:rsidTr="00CF41A5">
        <w:trPr>
          <w:trHeight w:val="664"/>
        </w:trPr>
        <w:tc>
          <w:tcPr>
            <w:tcW w:w="5000" w:type="pct"/>
            <w:gridSpan w:val="6"/>
            <w:tcBorders>
              <w:bottom w:val="nil"/>
            </w:tcBorders>
          </w:tcPr>
          <w:p w:rsidR="00F66F47" w:rsidRPr="00422AB7" w:rsidRDefault="00F66F47" w:rsidP="00CF41A5">
            <w:pPr>
              <w:spacing w:before="120"/>
            </w:pPr>
            <w:r w:rsidRPr="00422AB7">
              <w:rPr>
                <w:rFonts w:hint="eastAsia"/>
              </w:rPr>
              <w:t xml:space="preserve">　上記のとおり診断する。併せて以下の意見を付す。</w:t>
            </w:r>
          </w:p>
          <w:p w:rsidR="00F66F47" w:rsidRPr="00422AB7" w:rsidRDefault="00F66F47" w:rsidP="00CF41A5">
            <w:r w:rsidRPr="00422AB7">
              <w:rPr>
                <w:rFonts w:hint="eastAsia"/>
              </w:rPr>
              <w:t xml:space="preserve">　　　　　　年　　月　　日</w:t>
            </w:r>
          </w:p>
        </w:tc>
      </w:tr>
      <w:tr w:rsidR="00F66F47" w:rsidRPr="00422AB7" w:rsidTr="00CF41A5">
        <w:trPr>
          <w:trHeight w:val="942"/>
        </w:trPr>
        <w:tc>
          <w:tcPr>
            <w:tcW w:w="2540" w:type="pct"/>
            <w:gridSpan w:val="3"/>
            <w:tcBorders>
              <w:top w:val="nil"/>
              <w:bottom w:val="double" w:sz="4" w:space="0" w:color="auto"/>
              <w:right w:val="nil"/>
            </w:tcBorders>
          </w:tcPr>
          <w:p w:rsidR="00F66F47" w:rsidRPr="00422AB7" w:rsidRDefault="00F66F47" w:rsidP="00CF41A5">
            <w:r w:rsidRPr="00422AB7">
              <w:rPr>
                <w:rFonts w:hint="eastAsia"/>
              </w:rPr>
              <w:t xml:space="preserve">　病院又は診療所の名称</w:t>
            </w:r>
          </w:p>
          <w:p w:rsidR="00F66F47" w:rsidRPr="00422AB7" w:rsidRDefault="00F66F47" w:rsidP="00CF41A5">
            <w:r w:rsidRPr="00422AB7">
              <w:rPr>
                <w:rFonts w:hint="eastAsia"/>
              </w:rPr>
              <w:t xml:space="preserve">　</w:t>
            </w:r>
            <w:r w:rsidRPr="00422AB7">
              <w:rPr>
                <w:rFonts w:hint="eastAsia"/>
                <w:spacing w:val="367"/>
              </w:rPr>
              <w:t>所</w:t>
            </w:r>
            <w:r w:rsidRPr="00422AB7">
              <w:rPr>
                <w:rFonts w:hint="eastAsia"/>
                <w:spacing w:val="372"/>
              </w:rPr>
              <w:t>在</w:t>
            </w:r>
            <w:r w:rsidRPr="00422AB7">
              <w:rPr>
                <w:rFonts w:hint="eastAsia"/>
              </w:rPr>
              <w:t>地</w:t>
            </w:r>
          </w:p>
          <w:p w:rsidR="00F66F47" w:rsidRPr="00422AB7" w:rsidRDefault="00F66F47" w:rsidP="00CF41A5">
            <w:pPr>
              <w:spacing w:after="120"/>
              <w:ind w:firstLineChars="100" w:firstLine="259"/>
              <w:jc w:val="left"/>
            </w:pPr>
            <w:r w:rsidRPr="00422AB7">
              <w:rPr>
                <w:rFonts w:hint="eastAsia"/>
              </w:rPr>
              <w:t>診療担当科名　　　　　　　科</w:t>
            </w:r>
          </w:p>
        </w:tc>
        <w:tc>
          <w:tcPr>
            <w:tcW w:w="2460" w:type="pct"/>
            <w:gridSpan w:val="3"/>
            <w:tcBorders>
              <w:top w:val="nil"/>
              <w:left w:val="nil"/>
              <w:bottom w:val="double" w:sz="4" w:space="0" w:color="auto"/>
            </w:tcBorders>
          </w:tcPr>
          <w:p w:rsidR="00F66F47" w:rsidRPr="00422AB7" w:rsidRDefault="00F66F47" w:rsidP="00CF41A5"/>
          <w:p w:rsidR="00F66F47" w:rsidRPr="00422AB7" w:rsidRDefault="00F66F47" w:rsidP="00CF41A5"/>
          <w:p w:rsidR="00F66F47" w:rsidRPr="00422AB7" w:rsidRDefault="00F66F47" w:rsidP="00CF41A5">
            <w:pPr>
              <w:jc w:val="right"/>
            </w:pPr>
            <w:r w:rsidRPr="00422AB7">
              <w:rPr>
                <w:rFonts w:hint="eastAsia"/>
              </w:rPr>
              <w:t xml:space="preserve">医師氏名　　　　　　　　　　</w:t>
            </w:r>
            <w:r w:rsidRPr="00422AB7">
              <w:fldChar w:fldCharType="begin"/>
            </w:r>
            <w:r w:rsidRPr="00422AB7">
              <w:instrText xml:space="preserve"> eq \o\ac(</w:instrText>
            </w:r>
            <w:r w:rsidRPr="00422AB7">
              <w:rPr>
                <w:rFonts w:ascii="ＭＳ 明朝" w:hint="eastAsia"/>
                <w:position w:val="-4"/>
                <w:sz w:val="31"/>
              </w:rPr>
              <w:instrText>○</w:instrText>
            </w:r>
            <w:r w:rsidRPr="00422AB7">
              <w:instrText>,</w:instrText>
            </w:r>
            <w:r w:rsidRPr="00422AB7">
              <w:rPr>
                <w:rFonts w:hint="eastAsia"/>
              </w:rPr>
              <w:instrText>印</w:instrText>
            </w:r>
            <w:r w:rsidRPr="00422AB7">
              <w:instrText>)</w:instrText>
            </w:r>
            <w:r w:rsidRPr="00422AB7">
              <w:fldChar w:fldCharType="end"/>
            </w:r>
            <w:r w:rsidRPr="00422AB7">
              <w:rPr>
                <w:rFonts w:hint="eastAsia"/>
              </w:rPr>
              <w:t xml:space="preserve">　</w:t>
            </w:r>
          </w:p>
        </w:tc>
      </w:tr>
      <w:tr w:rsidR="00F66F47" w:rsidRPr="00422AB7" w:rsidTr="00CF41A5">
        <w:trPr>
          <w:trHeight w:val="1329"/>
        </w:trPr>
        <w:tc>
          <w:tcPr>
            <w:tcW w:w="5000" w:type="pct"/>
            <w:gridSpan w:val="6"/>
            <w:tcBorders>
              <w:top w:val="double" w:sz="4" w:space="0" w:color="auto"/>
              <w:bottom w:val="double" w:sz="4" w:space="0" w:color="auto"/>
            </w:tcBorders>
            <w:vAlign w:val="center"/>
          </w:tcPr>
          <w:p w:rsidR="00F66F47" w:rsidRPr="00422AB7" w:rsidRDefault="00F66F47" w:rsidP="00CF41A5">
            <w:pPr>
              <w:spacing w:before="120"/>
              <w:ind w:left="259" w:hangingChars="100" w:hanging="259"/>
            </w:pPr>
            <w:r w:rsidRPr="00422AB7">
              <w:rPr>
                <w:rFonts w:hint="eastAsia"/>
              </w:rPr>
              <w:t xml:space="preserve">　　身体障害者福祉法第</w:t>
            </w:r>
            <w:r w:rsidRPr="00422AB7">
              <w:t>15</w:t>
            </w:r>
            <w:r w:rsidRPr="00422AB7">
              <w:rPr>
                <w:rFonts w:hint="eastAsia"/>
              </w:rPr>
              <w:t>条第</w:t>
            </w:r>
            <w:r w:rsidRPr="00422AB7">
              <w:t>3</w:t>
            </w:r>
            <w:r w:rsidRPr="00422AB7">
              <w:rPr>
                <w:rFonts w:hint="eastAsia"/>
              </w:rPr>
              <w:t>項の意見〔障害程度等級についても参考意見を記入〕</w:t>
            </w:r>
          </w:p>
          <w:p w:rsidR="00F66F47" w:rsidRPr="00422AB7" w:rsidRDefault="00F66F47" w:rsidP="00CF41A5">
            <w:r w:rsidRPr="00422AB7">
              <w:rPr>
                <w:rFonts w:hint="eastAsia"/>
              </w:rPr>
              <w:t xml:space="preserve">　　　　障害の程度は，身体障害者福祉法別表に掲げる障害に</w:t>
            </w:r>
          </w:p>
          <w:p w:rsidR="00F66F47" w:rsidRPr="00422AB7" w:rsidRDefault="00F66F47" w:rsidP="00CF41A5">
            <w:r w:rsidRPr="00422AB7">
              <w:rPr>
                <w:rFonts w:hint="eastAsia"/>
              </w:rPr>
              <w:t xml:space="preserve">　　　　　・該当する　　　　</w:t>
            </w:r>
            <w:r w:rsidRPr="00422AB7">
              <w:t>(</w:t>
            </w:r>
            <w:r w:rsidRPr="00422AB7">
              <w:rPr>
                <w:rFonts w:hint="eastAsia"/>
              </w:rPr>
              <w:t xml:space="preserve">　　　　　　級相当</w:t>
            </w:r>
            <w:r w:rsidRPr="00422AB7">
              <w:t>)</w:t>
            </w:r>
          </w:p>
          <w:p w:rsidR="00F66F47" w:rsidRPr="00422AB7" w:rsidRDefault="00F66F47" w:rsidP="00CF41A5">
            <w:r w:rsidRPr="00422AB7">
              <w:rPr>
                <w:rFonts w:hint="eastAsia"/>
              </w:rPr>
              <w:t xml:space="preserve">　　　　　・該当しない</w:t>
            </w:r>
          </w:p>
        </w:tc>
      </w:tr>
      <w:tr w:rsidR="00F66F47" w:rsidRPr="00422AB7" w:rsidTr="00CF41A5">
        <w:trPr>
          <w:trHeight w:val="1611"/>
        </w:trPr>
        <w:tc>
          <w:tcPr>
            <w:tcW w:w="5000" w:type="pct"/>
            <w:gridSpan w:val="6"/>
            <w:tcBorders>
              <w:top w:val="double" w:sz="4" w:space="0" w:color="auto"/>
            </w:tcBorders>
            <w:vAlign w:val="center"/>
          </w:tcPr>
          <w:p w:rsidR="00F66F47" w:rsidRPr="00422AB7" w:rsidRDefault="00F66F47" w:rsidP="00CF41A5">
            <w:pPr>
              <w:spacing w:before="60"/>
              <w:ind w:left="777" w:hangingChars="300" w:hanging="777"/>
            </w:pPr>
            <w:r w:rsidRPr="00422AB7">
              <w:rPr>
                <w:rFonts w:hint="eastAsia"/>
              </w:rPr>
              <w:t>注意</w:t>
            </w:r>
            <w:r w:rsidRPr="00422AB7">
              <w:t>1</w:t>
            </w:r>
            <w:r w:rsidRPr="00422AB7">
              <w:rPr>
                <w:rFonts w:hint="eastAsia"/>
              </w:rPr>
              <w:t xml:space="preserve">　障害名の欄には，両耳ろう等現在起こっている障害を記入し，原因となった疾病・外傷名の欄には，先天性難聴等障害の原因となった疾病等を記入するとともに，該当する事項を○で囲んでください</w:t>
            </w:r>
            <w:r w:rsidRPr="00422AB7">
              <w:t>(</w:t>
            </w:r>
            <w:r w:rsidRPr="00422AB7">
              <w:rPr>
                <w:rFonts w:hint="eastAsia"/>
              </w:rPr>
              <w:t>「その他」を囲んだ場合は</w:t>
            </w:r>
            <w:r w:rsidRPr="00422AB7">
              <w:t>(</w:t>
            </w:r>
            <w:r w:rsidRPr="00422AB7">
              <w:rPr>
                <w:rFonts w:hint="eastAsia"/>
              </w:rPr>
              <w:t xml:space="preserve">　</w:t>
            </w:r>
            <w:r w:rsidRPr="00422AB7">
              <w:t>)</w:t>
            </w:r>
            <w:r w:rsidRPr="00422AB7">
              <w:rPr>
                <w:rFonts w:hint="eastAsia"/>
              </w:rPr>
              <w:t>内に具体的に記入してください。</w:t>
            </w:r>
            <w:r w:rsidRPr="00422AB7">
              <w:t>)</w:t>
            </w:r>
            <w:r w:rsidRPr="00422AB7">
              <w:rPr>
                <w:rFonts w:hint="eastAsia"/>
              </w:rPr>
              <w:t>。</w:t>
            </w:r>
          </w:p>
          <w:p w:rsidR="00F66F47" w:rsidRPr="00422AB7" w:rsidRDefault="00F66F47" w:rsidP="00CF41A5">
            <w:pPr>
              <w:ind w:left="777" w:hangingChars="300" w:hanging="777"/>
            </w:pPr>
            <w:r w:rsidRPr="00422AB7">
              <w:rPr>
                <w:rFonts w:hint="eastAsia"/>
              </w:rPr>
              <w:t xml:space="preserve">　　</w:t>
            </w:r>
            <w:r w:rsidR="008B4627" w:rsidRPr="00422AB7">
              <w:t xml:space="preserve"> </w:t>
            </w:r>
            <w:r w:rsidRPr="00422AB7">
              <w:t>2</w:t>
            </w:r>
            <w:r w:rsidRPr="00422AB7">
              <w:rPr>
                <w:rFonts w:hint="eastAsia"/>
              </w:rPr>
              <w:t xml:space="preserve">　歯科矯正治療等の適応の判断を要する症例については，「歯科医師による診断書・意見書」</w:t>
            </w:r>
            <w:r w:rsidRPr="00422AB7">
              <w:t>(</w:t>
            </w:r>
            <w:r w:rsidRPr="00422AB7">
              <w:rPr>
                <w:rFonts w:hint="eastAsia"/>
              </w:rPr>
              <w:t>別様式</w:t>
            </w:r>
            <w:r w:rsidRPr="00422AB7">
              <w:t>)</w:t>
            </w:r>
            <w:r w:rsidRPr="00422AB7">
              <w:rPr>
                <w:rFonts w:hint="eastAsia"/>
              </w:rPr>
              <w:t>を添付してください。</w:t>
            </w:r>
          </w:p>
          <w:p w:rsidR="00F66F47" w:rsidRPr="00422AB7" w:rsidRDefault="00F66F47" w:rsidP="00CF41A5">
            <w:pPr>
              <w:ind w:left="777" w:hangingChars="300" w:hanging="777"/>
            </w:pPr>
            <w:r w:rsidRPr="00422AB7">
              <w:rPr>
                <w:rFonts w:hint="eastAsia"/>
              </w:rPr>
              <w:t xml:space="preserve">　　</w:t>
            </w:r>
            <w:r w:rsidR="008B4627" w:rsidRPr="00422AB7">
              <w:t xml:space="preserve"> </w:t>
            </w:r>
            <w:r w:rsidRPr="00422AB7">
              <w:t>3</w:t>
            </w:r>
            <w:r w:rsidRPr="00422AB7">
              <w:rPr>
                <w:rFonts w:hint="eastAsia"/>
              </w:rPr>
              <w:t xml:space="preserve">　障害区分や等級決定のため，守谷市から改めて次頁以降の部分についてお問い合わせする場合があります。</w:t>
            </w:r>
          </w:p>
        </w:tc>
      </w:tr>
    </w:tbl>
    <w:p w:rsidR="00422AB7" w:rsidRDefault="00422AB7" w:rsidP="00CF41A5">
      <w:pPr>
        <w:spacing w:line="14" w:lineRule="exact"/>
      </w:pPr>
    </w:p>
    <w:p w:rsidR="00422AB7" w:rsidRDefault="00422AB7" w:rsidP="00CF41A5">
      <w:pPr>
        <w:widowControl/>
        <w:spacing w:line="14" w:lineRule="exact"/>
        <w:jc w:val="left"/>
      </w:pPr>
      <w:r>
        <w:br w:type="page"/>
      </w:r>
    </w:p>
    <w:p w:rsidR="00724591" w:rsidRPr="00422AB7" w:rsidRDefault="00724591" w:rsidP="00422AB7"/>
    <w:p w:rsidR="00547F50" w:rsidRPr="00422AB7" w:rsidRDefault="005C0798" w:rsidP="003F5FC5">
      <w:pPr>
        <w:spacing w:after="80"/>
        <w:jc w:val="left"/>
      </w:pPr>
      <w:r w:rsidRPr="00422AB7">
        <w:rPr>
          <w:rFonts w:hint="eastAsia"/>
        </w:rPr>
        <w:t>聴覚・平衡・音声・言語又はそしゃくの機能障害の状態及び所見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330"/>
        <w:gridCol w:w="1927"/>
        <w:gridCol w:w="1138"/>
        <w:gridCol w:w="527"/>
        <w:gridCol w:w="1203"/>
        <w:gridCol w:w="755"/>
        <w:gridCol w:w="119"/>
        <w:gridCol w:w="648"/>
        <w:gridCol w:w="779"/>
        <w:gridCol w:w="847"/>
        <w:gridCol w:w="61"/>
        <w:gridCol w:w="213"/>
      </w:tblGrid>
      <w:tr w:rsidR="005C0798" w:rsidRPr="00422AB7" w:rsidTr="00422AB7">
        <w:trPr>
          <w:trHeight w:val="2228"/>
        </w:trPr>
        <w:tc>
          <w:tcPr>
            <w:tcW w:w="5000" w:type="pct"/>
            <w:gridSpan w:val="13"/>
            <w:tcBorders>
              <w:bottom w:val="nil"/>
            </w:tcBorders>
          </w:tcPr>
          <w:p w:rsidR="005C0798" w:rsidRPr="00422AB7" w:rsidRDefault="005C0798" w:rsidP="005C0798"/>
          <w:p w:rsidR="005C0798" w:rsidRPr="00422AB7" w:rsidRDefault="005C0798" w:rsidP="005C0798">
            <w:pPr>
              <w:spacing w:after="120"/>
            </w:pPr>
            <w:r w:rsidRPr="00422AB7">
              <w:rPr>
                <w:rFonts w:hint="eastAsia"/>
              </w:rPr>
              <w:t>［はじめに］　〈認定要領を参照のこと〉</w:t>
            </w:r>
          </w:p>
          <w:p w:rsidR="005C0798" w:rsidRPr="00422AB7" w:rsidRDefault="005C0798" w:rsidP="005C0798">
            <w:r w:rsidRPr="00422AB7">
              <w:rPr>
                <w:rFonts w:hint="eastAsia"/>
              </w:rPr>
              <w:t xml:space="preserve">　この診断書においては，以下の</w:t>
            </w:r>
            <w:r w:rsidRPr="00422AB7">
              <w:t>4</w:t>
            </w:r>
            <w:r w:rsidRPr="00422AB7">
              <w:rPr>
                <w:rFonts w:hint="eastAsia"/>
              </w:rPr>
              <w:t>つの障害区分のうち，認定を受けようとする障害について，□にレを入れて選択し，その障害に関する「状態及び所見」について記載すること。</w:t>
            </w:r>
          </w:p>
          <w:p w:rsidR="005C0798" w:rsidRPr="00422AB7" w:rsidRDefault="005C0798" w:rsidP="00DC56A8">
            <w:r w:rsidRPr="00422AB7">
              <w:rPr>
                <w:rFonts w:hint="eastAsia"/>
              </w:rPr>
              <w:t xml:space="preserve">　なお，音声機能障害，言語機能障害及びそしゃく機能障害が重複する場合については，各々について障害認定することは可能であるが，等級はその中の再重度の等級をもって決定する旨，留意すること</w:t>
            </w:r>
            <w:r w:rsidRPr="00422AB7">
              <w:t>(</w:t>
            </w:r>
            <w:r w:rsidRPr="00422AB7">
              <w:rPr>
                <w:rFonts w:hint="eastAsia"/>
              </w:rPr>
              <w:t>各々の障害の合計指数をもって等級決定することはしない</w:t>
            </w:r>
            <w:r w:rsidRPr="00422AB7">
              <w:t>)</w:t>
            </w:r>
            <w:r w:rsidRPr="00422AB7">
              <w:rPr>
                <w:rFonts w:hint="eastAsia"/>
              </w:rPr>
              <w:t>。</w:t>
            </w:r>
          </w:p>
        </w:tc>
      </w:tr>
      <w:tr w:rsidR="00DC56A8" w:rsidRPr="00422AB7" w:rsidTr="00422AB7">
        <w:trPr>
          <w:trHeight w:val="1110"/>
        </w:trPr>
        <w:tc>
          <w:tcPr>
            <w:tcW w:w="5000" w:type="pct"/>
            <w:gridSpan w:val="13"/>
            <w:tcBorders>
              <w:top w:val="nil"/>
              <w:bottom w:val="nil"/>
            </w:tcBorders>
          </w:tcPr>
          <w:p w:rsidR="00DC56A8" w:rsidRPr="00422AB7" w:rsidRDefault="00DC56A8" w:rsidP="00F86941">
            <w:pPr>
              <w:ind w:left="3369" w:hangingChars="1300" w:hanging="3369"/>
            </w:pPr>
            <w:r w:rsidRPr="00422AB7">
              <w:rPr>
                <w:rFonts w:hint="eastAsia"/>
              </w:rPr>
              <w:t xml:space="preserve">　□　</w:t>
            </w:r>
            <w:r w:rsidR="00F86941" w:rsidRPr="00422AB7">
              <w:rPr>
                <w:rFonts w:hint="eastAsia"/>
                <w:spacing w:val="210"/>
              </w:rPr>
              <w:t>聴覚障</w:t>
            </w:r>
            <w:r w:rsidR="00F86941" w:rsidRPr="00422AB7">
              <w:rPr>
                <w:rFonts w:hint="eastAsia"/>
              </w:rPr>
              <w:t>害</w:t>
            </w:r>
            <w:r w:rsidRPr="00422AB7">
              <w:rPr>
                <w:rFonts w:hint="eastAsia"/>
                <w:spacing w:val="105"/>
              </w:rPr>
              <w:t>→</w:t>
            </w:r>
            <w:r w:rsidRPr="00422AB7">
              <w:rPr>
                <w:rFonts w:hint="eastAsia"/>
              </w:rPr>
              <w:t>『</w:t>
            </w:r>
            <w:r w:rsidRPr="00422AB7">
              <w:t>1</w:t>
            </w:r>
            <w:r w:rsidRPr="00422AB7">
              <w:rPr>
                <w:rFonts w:hint="eastAsia"/>
              </w:rPr>
              <w:t>「聴覚障害」の状態及び所見』に記載すること。</w:t>
            </w:r>
          </w:p>
          <w:p w:rsidR="00DC56A8" w:rsidRPr="00422AB7" w:rsidRDefault="00DC56A8" w:rsidP="00422AB7">
            <w:pPr>
              <w:ind w:leftChars="100" w:left="3369" w:hangingChars="1200" w:hanging="3110"/>
            </w:pPr>
            <w:r w:rsidRPr="00422AB7">
              <w:rPr>
                <w:rFonts w:hint="eastAsia"/>
              </w:rPr>
              <w:t xml:space="preserve">□　</w:t>
            </w:r>
            <w:r w:rsidR="00F86941" w:rsidRPr="00422AB7">
              <w:rPr>
                <w:rFonts w:hint="eastAsia"/>
                <w:spacing w:val="72"/>
              </w:rPr>
              <w:t>平衡機能障</w:t>
            </w:r>
            <w:r w:rsidR="00F86941" w:rsidRPr="00422AB7">
              <w:rPr>
                <w:rFonts w:hint="eastAsia"/>
              </w:rPr>
              <w:t>害</w:t>
            </w:r>
            <w:r w:rsidRPr="00422AB7">
              <w:rPr>
                <w:rFonts w:hint="eastAsia"/>
                <w:spacing w:val="105"/>
              </w:rPr>
              <w:t>→</w:t>
            </w:r>
            <w:r w:rsidRPr="00422AB7">
              <w:rPr>
                <w:rFonts w:hint="eastAsia"/>
              </w:rPr>
              <w:t>『</w:t>
            </w:r>
            <w:r w:rsidRPr="00422AB7">
              <w:t>2</w:t>
            </w:r>
            <w:r w:rsidR="00F86941" w:rsidRPr="00422AB7">
              <w:rPr>
                <w:rFonts w:hint="eastAsia"/>
              </w:rPr>
              <w:t>「平衡機能障害」の状態及び所見』に記載するこ</w:t>
            </w:r>
            <w:r w:rsidRPr="00422AB7">
              <w:rPr>
                <w:rFonts w:hint="eastAsia"/>
              </w:rPr>
              <w:t>と。</w:t>
            </w:r>
          </w:p>
        </w:tc>
      </w:tr>
      <w:tr w:rsidR="00DC56A8" w:rsidRPr="00422AB7" w:rsidTr="00422AB7">
        <w:trPr>
          <w:trHeight w:val="1110"/>
        </w:trPr>
        <w:tc>
          <w:tcPr>
            <w:tcW w:w="5000" w:type="pct"/>
            <w:gridSpan w:val="13"/>
            <w:tcBorders>
              <w:top w:val="nil"/>
            </w:tcBorders>
          </w:tcPr>
          <w:p w:rsidR="00DC56A8" w:rsidRPr="00422AB7" w:rsidRDefault="00DC56A8" w:rsidP="00F86941">
            <w:pPr>
              <w:ind w:leftChars="100" w:left="3369" w:hangingChars="1200" w:hanging="3110"/>
            </w:pPr>
            <w:r w:rsidRPr="00422AB7">
              <w:rPr>
                <w:rFonts w:hint="eastAsia"/>
              </w:rPr>
              <w:t>□　音声・言語機能障害</w:t>
            </w:r>
            <w:r w:rsidRPr="00422AB7">
              <w:rPr>
                <w:rFonts w:hint="eastAsia"/>
                <w:spacing w:val="105"/>
              </w:rPr>
              <w:t>→</w:t>
            </w:r>
            <w:r w:rsidRPr="00422AB7">
              <w:rPr>
                <w:rFonts w:hint="eastAsia"/>
              </w:rPr>
              <w:t>『</w:t>
            </w:r>
            <w:r w:rsidRPr="00422AB7">
              <w:t>3</w:t>
            </w:r>
            <w:r w:rsidRPr="00422AB7">
              <w:rPr>
                <w:rFonts w:hint="eastAsia"/>
              </w:rPr>
              <w:t>「音声・言語機能障害」の状態及び所見』に記載すること。</w:t>
            </w:r>
          </w:p>
          <w:p w:rsidR="00DC56A8" w:rsidRPr="00422AB7" w:rsidRDefault="00DC56A8" w:rsidP="00F86941">
            <w:pPr>
              <w:ind w:left="3369" w:hangingChars="1300" w:hanging="3369"/>
            </w:pPr>
            <w:r w:rsidRPr="00422AB7">
              <w:rPr>
                <w:rFonts w:hint="eastAsia"/>
              </w:rPr>
              <w:t xml:space="preserve">　□　</w:t>
            </w:r>
            <w:r w:rsidRPr="00422AB7">
              <w:rPr>
                <w:rFonts w:hint="eastAsia"/>
                <w:spacing w:val="15"/>
              </w:rPr>
              <w:t>そしゃく機能障</w:t>
            </w:r>
            <w:r w:rsidRPr="00422AB7">
              <w:rPr>
                <w:rFonts w:hint="eastAsia"/>
              </w:rPr>
              <w:t>害</w:t>
            </w:r>
            <w:r w:rsidRPr="00422AB7">
              <w:rPr>
                <w:rFonts w:hint="eastAsia"/>
                <w:spacing w:val="105"/>
              </w:rPr>
              <w:t>→</w:t>
            </w:r>
            <w:r w:rsidRPr="00422AB7">
              <w:rPr>
                <w:rFonts w:hint="eastAsia"/>
              </w:rPr>
              <w:t>『</w:t>
            </w:r>
            <w:r w:rsidRPr="00422AB7">
              <w:t>4</w:t>
            </w:r>
            <w:r w:rsidRPr="00422AB7">
              <w:rPr>
                <w:rFonts w:hint="eastAsia"/>
              </w:rPr>
              <w:t>「そしゃく機能障害」の状態及び所見』に記載すること。</w:t>
            </w:r>
          </w:p>
        </w:tc>
      </w:tr>
      <w:tr w:rsidR="005C0798" w:rsidRPr="00422AB7" w:rsidTr="00422AB7">
        <w:trPr>
          <w:trHeight w:val="485"/>
        </w:trPr>
        <w:tc>
          <w:tcPr>
            <w:tcW w:w="5000" w:type="pct"/>
            <w:gridSpan w:val="13"/>
            <w:tcBorders>
              <w:bottom w:val="nil"/>
            </w:tcBorders>
            <w:vAlign w:val="center"/>
          </w:tcPr>
          <w:p w:rsidR="005C0798" w:rsidRPr="00422AB7" w:rsidRDefault="005C0798" w:rsidP="005C0798">
            <w:r w:rsidRPr="00422AB7">
              <w:t>1</w:t>
            </w:r>
            <w:r w:rsidRPr="00422AB7">
              <w:rPr>
                <w:rFonts w:hint="eastAsia"/>
              </w:rPr>
              <w:t xml:space="preserve">　「聴覚障害」の状態及び所見</w:t>
            </w:r>
          </w:p>
        </w:tc>
      </w:tr>
      <w:tr w:rsidR="005C0798" w:rsidRPr="00422AB7" w:rsidTr="00422AB7">
        <w:trPr>
          <w:trHeight w:val="726"/>
        </w:trPr>
        <w:tc>
          <w:tcPr>
            <w:tcW w:w="2168" w:type="pct"/>
            <w:gridSpan w:val="4"/>
            <w:tcBorders>
              <w:top w:val="nil"/>
              <w:bottom w:val="nil"/>
              <w:right w:val="nil"/>
            </w:tcBorders>
          </w:tcPr>
          <w:p w:rsidR="005C0798" w:rsidRPr="00422AB7" w:rsidRDefault="005C0798" w:rsidP="00E079CF">
            <w:pPr>
              <w:spacing w:after="120"/>
              <w:ind w:left="518" w:hangingChars="200" w:hanging="518"/>
            </w:pPr>
            <w:r w:rsidRPr="00422AB7">
              <w:rPr>
                <w:rFonts w:hint="eastAsia"/>
              </w:rPr>
              <w:t xml:space="preserve">　</w:t>
            </w:r>
            <w:r w:rsidRPr="00422AB7">
              <w:t>(1)</w:t>
            </w:r>
            <w:r w:rsidRPr="00422AB7">
              <w:rPr>
                <w:rFonts w:hint="eastAsia"/>
              </w:rPr>
              <w:t xml:space="preserve">　聴力</w:t>
            </w:r>
            <w:r w:rsidRPr="00422AB7">
              <w:t>(</w:t>
            </w:r>
            <w:r w:rsidRPr="00422AB7">
              <w:rPr>
                <w:rFonts w:hint="eastAsia"/>
              </w:rPr>
              <w:t>会話音域の平均聴力レベル</w:t>
            </w:r>
            <w:r w:rsidRPr="00422AB7">
              <w:t>)</w:t>
            </w:r>
          </w:p>
        </w:tc>
        <w:tc>
          <w:tcPr>
            <w:tcW w:w="293" w:type="pct"/>
            <w:vMerge w:val="restart"/>
            <w:tcBorders>
              <w:top w:val="nil"/>
              <w:left w:val="nil"/>
              <w:bottom w:val="nil"/>
              <w:right w:val="nil"/>
            </w:tcBorders>
          </w:tcPr>
          <w:p w:rsidR="005C0798" w:rsidRPr="00422AB7" w:rsidRDefault="005C0798" w:rsidP="005C0798">
            <w:r w:rsidRPr="00422AB7">
              <w:rPr>
                <w:rFonts w:hint="eastAsia"/>
              </w:rPr>
              <w:t xml:space="preserve">　</w:t>
            </w:r>
          </w:p>
        </w:tc>
        <w:tc>
          <w:tcPr>
            <w:tcW w:w="2539" w:type="pct"/>
            <w:gridSpan w:val="8"/>
            <w:vMerge w:val="restart"/>
            <w:tcBorders>
              <w:top w:val="nil"/>
              <w:left w:val="nil"/>
              <w:bottom w:val="nil"/>
            </w:tcBorders>
          </w:tcPr>
          <w:p w:rsidR="005C0798" w:rsidRPr="00422AB7" w:rsidRDefault="005C0798" w:rsidP="00E079CF">
            <w:pPr>
              <w:ind w:left="259" w:hangingChars="100" w:hanging="259"/>
            </w:pPr>
            <w:r w:rsidRPr="00422AB7">
              <w:t>(4)</w:t>
            </w:r>
            <w:r w:rsidRPr="00422AB7">
              <w:rPr>
                <w:rFonts w:hint="eastAsia"/>
              </w:rPr>
              <w:t xml:space="preserve">　聴力検査の結果</w:t>
            </w:r>
            <w:r w:rsidRPr="00422AB7">
              <w:t>(</w:t>
            </w:r>
            <w:r w:rsidRPr="00422AB7">
              <w:rPr>
                <w:rFonts w:hint="eastAsia"/>
              </w:rPr>
              <w:t>ア又はイのいずれかを記載する</w:t>
            </w:r>
            <w:r w:rsidRPr="00422AB7">
              <w:t>)</w:t>
            </w:r>
          </w:p>
          <w:p w:rsidR="005C0798" w:rsidRPr="00422AB7" w:rsidRDefault="005C0798" w:rsidP="005C0798">
            <w:r w:rsidRPr="00422AB7">
              <w:rPr>
                <w:rFonts w:hint="eastAsia"/>
              </w:rPr>
              <w:t xml:space="preserve">　ア　純音による検査</w:t>
            </w:r>
          </w:p>
          <w:p w:rsidR="005C0798" w:rsidRPr="00422AB7" w:rsidRDefault="005C0798" w:rsidP="005C0798"/>
          <w:p w:rsidR="005C0798" w:rsidRPr="00422AB7" w:rsidRDefault="005C0798" w:rsidP="005C0798">
            <w:r w:rsidRPr="00422AB7">
              <w:rPr>
                <w:rFonts w:hint="eastAsia"/>
              </w:rPr>
              <w:t xml:space="preserve">　　オージオメータの型式</w:t>
            </w:r>
            <w:r w:rsidRPr="00422AB7">
              <w:rPr>
                <w:rFonts w:hint="eastAsia"/>
                <w:u w:val="single"/>
              </w:rPr>
              <w:t xml:space="preserve">　　　　　　　　　　</w:t>
            </w:r>
          </w:p>
        </w:tc>
      </w:tr>
      <w:tr w:rsidR="005C0798" w:rsidRPr="00422AB7" w:rsidTr="00422AB7">
        <w:trPr>
          <w:trHeight w:val="779"/>
        </w:trPr>
        <w:tc>
          <w:tcPr>
            <w:tcW w:w="287" w:type="pct"/>
            <w:vMerge w:val="restart"/>
            <w:tcBorders>
              <w:top w:val="nil"/>
            </w:tcBorders>
          </w:tcPr>
          <w:p w:rsidR="005C0798" w:rsidRPr="00422AB7" w:rsidRDefault="005C0798" w:rsidP="005C0798">
            <w:r w:rsidRPr="00422AB7">
              <w:rPr>
                <w:rFonts w:hint="eastAsia"/>
              </w:rPr>
              <w:t xml:space="preserve">　</w:t>
            </w:r>
          </w:p>
        </w:tc>
        <w:tc>
          <w:tcPr>
            <w:tcW w:w="1881" w:type="pct"/>
            <w:gridSpan w:val="3"/>
            <w:vAlign w:val="center"/>
          </w:tcPr>
          <w:p w:rsidR="005C0798" w:rsidRPr="00422AB7" w:rsidRDefault="005C0798" w:rsidP="00547F50">
            <w:r w:rsidRPr="00422AB7">
              <w:rPr>
                <w:rFonts w:hint="eastAsia"/>
              </w:rPr>
              <w:t xml:space="preserve">右　　　　　　　　　</w:t>
            </w:r>
            <w:r w:rsidRPr="00422AB7">
              <w:t>dB</w:t>
            </w:r>
          </w:p>
        </w:tc>
        <w:tc>
          <w:tcPr>
            <w:tcW w:w="293" w:type="pct"/>
            <w:vMerge/>
            <w:tcBorders>
              <w:top w:val="nil"/>
              <w:right w:val="nil"/>
            </w:tcBorders>
          </w:tcPr>
          <w:p w:rsidR="005C0798" w:rsidRPr="00422AB7" w:rsidRDefault="005C0798" w:rsidP="005C0798"/>
        </w:tc>
        <w:tc>
          <w:tcPr>
            <w:tcW w:w="2539" w:type="pct"/>
            <w:gridSpan w:val="8"/>
            <w:vMerge/>
            <w:tcBorders>
              <w:left w:val="nil"/>
              <w:bottom w:val="nil"/>
            </w:tcBorders>
            <w:vAlign w:val="center"/>
          </w:tcPr>
          <w:p w:rsidR="005C0798" w:rsidRPr="00422AB7" w:rsidRDefault="005C0798" w:rsidP="005C0798"/>
        </w:tc>
      </w:tr>
      <w:tr w:rsidR="005C0798" w:rsidRPr="00422AB7" w:rsidTr="00422AB7">
        <w:trPr>
          <w:trHeight w:val="273"/>
        </w:trPr>
        <w:tc>
          <w:tcPr>
            <w:tcW w:w="287" w:type="pct"/>
            <w:vMerge/>
            <w:tcBorders>
              <w:top w:val="nil"/>
            </w:tcBorders>
          </w:tcPr>
          <w:p w:rsidR="005C0798" w:rsidRPr="00422AB7" w:rsidRDefault="005C0798" w:rsidP="005C0798"/>
        </w:tc>
        <w:tc>
          <w:tcPr>
            <w:tcW w:w="1881" w:type="pct"/>
            <w:gridSpan w:val="3"/>
            <w:vMerge w:val="restart"/>
            <w:tcBorders>
              <w:bottom w:val="nil"/>
            </w:tcBorders>
            <w:vAlign w:val="center"/>
          </w:tcPr>
          <w:p w:rsidR="005C0798" w:rsidRPr="00422AB7" w:rsidRDefault="005C0798" w:rsidP="00547F50">
            <w:r w:rsidRPr="00422AB7">
              <w:rPr>
                <w:rFonts w:hint="eastAsia"/>
              </w:rPr>
              <w:t xml:space="preserve">左　　　　　　　　　</w:t>
            </w:r>
            <w:r w:rsidRPr="00422AB7">
              <w:t>dB</w:t>
            </w:r>
          </w:p>
        </w:tc>
        <w:tc>
          <w:tcPr>
            <w:tcW w:w="293" w:type="pct"/>
            <w:vMerge/>
            <w:tcBorders>
              <w:top w:val="nil"/>
              <w:right w:val="nil"/>
            </w:tcBorders>
          </w:tcPr>
          <w:p w:rsidR="005C0798" w:rsidRPr="00422AB7" w:rsidRDefault="005C0798" w:rsidP="005C0798"/>
        </w:tc>
        <w:tc>
          <w:tcPr>
            <w:tcW w:w="2539" w:type="pct"/>
            <w:gridSpan w:val="8"/>
            <w:vMerge/>
            <w:tcBorders>
              <w:left w:val="nil"/>
              <w:bottom w:val="nil"/>
            </w:tcBorders>
            <w:vAlign w:val="center"/>
          </w:tcPr>
          <w:p w:rsidR="005C0798" w:rsidRPr="00422AB7" w:rsidRDefault="005C0798" w:rsidP="005C0798"/>
        </w:tc>
      </w:tr>
      <w:tr w:rsidR="005C0798" w:rsidRPr="00422AB7" w:rsidTr="00422AB7">
        <w:tc>
          <w:tcPr>
            <w:tcW w:w="287" w:type="pct"/>
            <w:vMerge/>
            <w:tcBorders>
              <w:top w:val="nil"/>
            </w:tcBorders>
            <w:vAlign w:val="bottom"/>
          </w:tcPr>
          <w:p w:rsidR="005C0798" w:rsidRPr="00422AB7" w:rsidRDefault="005C0798" w:rsidP="005C0798"/>
        </w:tc>
        <w:tc>
          <w:tcPr>
            <w:tcW w:w="1881" w:type="pct"/>
            <w:gridSpan w:val="3"/>
            <w:vMerge/>
            <w:tcBorders>
              <w:top w:val="nil"/>
            </w:tcBorders>
            <w:vAlign w:val="bottom"/>
          </w:tcPr>
          <w:p w:rsidR="005C0798" w:rsidRPr="00422AB7" w:rsidRDefault="005C0798" w:rsidP="005C0798"/>
        </w:tc>
        <w:tc>
          <w:tcPr>
            <w:tcW w:w="293" w:type="pct"/>
            <w:vMerge/>
            <w:tcBorders>
              <w:top w:val="nil"/>
              <w:right w:val="nil"/>
            </w:tcBorders>
          </w:tcPr>
          <w:p w:rsidR="005C0798" w:rsidRPr="00422AB7" w:rsidRDefault="005C0798" w:rsidP="005C0798"/>
        </w:tc>
        <w:tc>
          <w:tcPr>
            <w:tcW w:w="2539" w:type="pct"/>
            <w:gridSpan w:val="8"/>
            <w:tcBorders>
              <w:top w:val="nil"/>
              <w:left w:val="nil"/>
              <w:bottom w:val="nil"/>
            </w:tcBorders>
          </w:tcPr>
          <w:p w:rsidR="005C0798" w:rsidRPr="00422AB7" w:rsidRDefault="005C0798" w:rsidP="00724591">
            <w:pPr>
              <w:ind w:firstLineChars="550" w:firstLine="1425"/>
              <w:jc w:val="left"/>
            </w:pPr>
            <w:r w:rsidRPr="00422AB7">
              <w:t>500</w:t>
            </w:r>
            <w:r w:rsidR="00724591" w:rsidRPr="00422AB7">
              <w:t xml:space="preserve">  </w:t>
            </w:r>
            <w:r w:rsidRPr="00422AB7">
              <w:rPr>
                <w:rFonts w:hint="eastAsia"/>
              </w:rPr>
              <w:t xml:space="preserve">　</w:t>
            </w:r>
            <w:r w:rsidRPr="00422AB7">
              <w:t>1000</w:t>
            </w:r>
            <w:r w:rsidRPr="00422AB7">
              <w:rPr>
                <w:rFonts w:hint="eastAsia"/>
              </w:rPr>
              <w:t xml:space="preserve">　</w:t>
            </w:r>
            <w:r w:rsidRPr="00422AB7">
              <w:t>2000</w:t>
            </w:r>
            <w:r w:rsidRPr="00422AB7">
              <w:rPr>
                <w:rFonts w:hint="eastAsia"/>
                <w:spacing w:val="-45"/>
              </w:rPr>
              <w:t xml:space="preserve">　</w:t>
            </w:r>
            <w:r w:rsidRPr="00422AB7">
              <w:t>Hz</w:t>
            </w:r>
            <w:r w:rsidRPr="00422AB7">
              <w:rPr>
                <w:rFonts w:hint="eastAsia"/>
                <w:spacing w:val="-10"/>
              </w:rPr>
              <w:t xml:space="preserve">　</w:t>
            </w:r>
          </w:p>
        </w:tc>
      </w:tr>
      <w:tr w:rsidR="00724591" w:rsidRPr="00422AB7" w:rsidTr="00422AB7">
        <w:trPr>
          <w:trHeight w:hRule="exact" w:val="90"/>
        </w:trPr>
        <w:tc>
          <w:tcPr>
            <w:tcW w:w="287" w:type="pct"/>
            <w:vMerge/>
            <w:tcBorders>
              <w:bottom w:val="nil"/>
            </w:tcBorders>
          </w:tcPr>
          <w:p w:rsidR="005C0798" w:rsidRPr="00422AB7" w:rsidRDefault="005C0798" w:rsidP="005C0798"/>
        </w:tc>
        <w:tc>
          <w:tcPr>
            <w:tcW w:w="1881" w:type="pct"/>
            <w:gridSpan w:val="3"/>
            <w:vMerge/>
          </w:tcPr>
          <w:p w:rsidR="005C0798" w:rsidRPr="00422AB7" w:rsidRDefault="005C0798" w:rsidP="005C0798"/>
        </w:tc>
        <w:tc>
          <w:tcPr>
            <w:tcW w:w="293" w:type="pct"/>
            <w:vMerge/>
            <w:tcBorders>
              <w:bottom w:val="nil"/>
              <w:right w:val="nil"/>
            </w:tcBorders>
          </w:tcPr>
          <w:p w:rsidR="005C0798" w:rsidRPr="00422AB7" w:rsidRDefault="005C0798" w:rsidP="005C0798"/>
        </w:tc>
        <w:tc>
          <w:tcPr>
            <w:tcW w:w="666" w:type="pct"/>
            <w:vMerge w:val="restart"/>
            <w:tcBorders>
              <w:top w:val="nil"/>
              <w:left w:val="nil"/>
            </w:tcBorders>
            <w:vAlign w:val="bottom"/>
          </w:tcPr>
          <w:p w:rsidR="005C0798" w:rsidRPr="00422AB7" w:rsidRDefault="005C0798" w:rsidP="00422AB7">
            <w:pPr>
              <w:spacing w:afterLines="50" w:after="180"/>
              <w:jc w:val="right"/>
            </w:pPr>
            <w:r w:rsidRPr="00422AB7">
              <w:t>0</w:t>
            </w:r>
          </w:p>
          <w:p w:rsidR="005C0798" w:rsidRPr="00422AB7" w:rsidRDefault="005C0798" w:rsidP="00422AB7">
            <w:pPr>
              <w:spacing w:afterLines="50" w:after="180"/>
              <w:jc w:val="right"/>
            </w:pPr>
            <w:r w:rsidRPr="00422AB7">
              <w:t>10</w:t>
            </w:r>
          </w:p>
          <w:p w:rsidR="005C0798" w:rsidRPr="00422AB7" w:rsidRDefault="005C0798" w:rsidP="00422AB7">
            <w:pPr>
              <w:spacing w:afterLines="50" w:after="180"/>
              <w:jc w:val="right"/>
            </w:pPr>
            <w:r w:rsidRPr="00422AB7">
              <w:t>20</w:t>
            </w:r>
          </w:p>
          <w:p w:rsidR="005C0798" w:rsidRPr="00422AB7" w:rsidRDefault="005C0798" w:rsidP="00422AB7">
            <w:pPr>
              <w:spacing w:afterLines="50" w:after="180"/>
              <w:jc w:val="right"/>
            </w:pPr>
            <w:r w:rsidRPr="00422AB7">
              <w:t>30</w:t>
            </w:r>
          </w:p>
          <w:p w:rsidR="005C0798" w:rsidRPr="00422AB7" w:rsidRDefault="005C0798" w:rsidP="00422AB7">
            <w:pPr>
              <w:spacing w:afterLines="50" w:after="180"/>
              <w:jc w:val="right"/>
            </w:pPr>
            <w:r w:rsidRPr="00422AB7">
              <w:t>40</w:t>
            </w:r>
          </w:p>
          <w:p w:rsidR="005C0798" w:rsidRPr="00422AB7" w:rsidRDefault="005C0798" w:rsidP="00422AB7">
            <w:pPr>
              <w:spacing w:afterLines="50" w:after="180"/>
              <w:jc w:val="right"/>
            </w:pPr>
            <w:r w:rsidRPr="00422AB7">
              <w:t>50</w:t>
            </w:r>
          </w:p>
          <w:p w:rsidR="005C0798" w:rsidRPr="00422AB7" w:rsidRDefault="005C0798" w:rsidP="00422AB7">
            <w:pPr>
              <w:spacing w:afterLines="50" w:after="180"/>
              <w:jc w:val="right"/>
            </w:pPr>
            <w:r w:rsidRPr="00422AB7">
              <w:t>60</w:t>
            </w:r>
          </w:p>
          <w:p w:rsidR="005C0798" w:rsidRPr="00422AB7" w:rsidRDefault="005C0798" w:rsidP="00422AB7">
            <w:pPr>
              <w:spacing w:afterLines="50" w:after="180"/>
              <w:jc w:val="right"/>
            </w:pPr>
            <w:r w:rsidRPr="00422AB7">
              <w:t>70</w:t>
            </w:r>
          </w:p>
          <w:p w:rsidR="005C0798" w:rsidRPr="00422AB7" w:rsidRDefault="005C0798" w:rsidP="00422AB7">
            <w:pPr>
              <w:spacing w:afterLines="50" w:after="180"/>
              <w:jc w:val="right"/>
            </w:pPr>
            <w:r w:rsidRPr="00422AB7">
              <w:t>80</w:t>
            </w:r>
          </w:p>
          <w:p w:rsidR="005C0798" w:rsidRPr="00422AB7" w:rsidRDefault="005C0798" w:rsidP="005C0798">
            <w:pPr>
              <w:spacing w:after="130"/>
              <w:jc w:val="right"/>
            </w:pPr>
            <w:r w:rsidRPr="00422AB7">
              <w:t>90</w:t>
            </w:r>
          </w:p>
          <w:p w:rsidR="005C0798" w:rsidRPr="00422AB7" w:rsidRDefault="005C0798" w:rsidP="005C0798">
            <w:pPr>
              <w:spacing w:after="160"/>
              <w:jc w:val="right"/>
            </w:pPr>
            <w:r w:rsidRPr="00422AB7">
              <w:t>100</w:t>
            </w:r>
          </w:p>
        </w:tc>
        <w:tc>
          <w:tcPr>
            <w:tcW w:w="419" w:type="pct"/>
            <w:vMerge w:val="restart"/>
          </w:tcPr>
          <w:p w:rsidR="005C0798" w:rsidRPr="00422AB7" w:rsidRDefault="005C0798" w:rsidP="005C0798">
            <w:r w:rsidRPr="00422AB7">
              <w:rPr>
                <w:rFonts w:hint="eastAsia"/>
              </w:rPr>
              <w:t xml:space="preserve">　</w:t>
            </w:r>
          </w:p>
        </w:tc>
        <w:tc>
          <w:tcPr>
            <w:tcW w:w="419" w:type="pct"/>
            <w:gridSpan w:val="2"/>
            <w:vMerge w:val="restart"/>
          </w:tcPr>
          <w:p w:rsidR="005C0798" w:rsidRPr="00422AB7" w:rsidRDefault="005C0798" w:rsidP="005C0798">
            <w:r w:rsidRPr="00422AB7">
              <w:rPr>
                <w:rFonts w:hint="eastAsia"/>
              </w:rPr>
              <w:t xml:space="preserve">　</w:t>
            </w:r>
          </w:p>
        </w:tc>
        <w:tc>
          <w:tcPr>
            <w:tcW w:w="421" w:type="pct"/>
            <w:vMerge w:val="restart"/>
          </w:tcPr>
          <w:p w:rsidR="005C0798" w:rsidRPr="00422AB7" w:rsidRDefault="005C0798" w:rsidP="005C0798">
            <w:r w:rsidRPr="00422AB7">
              <w:rPr>
                <w:rFonts w:hint="eastAsia"/>
              </w:rPr>
              <w:t xml:space="preserve">　</w:t>
            </w:r>
          </w:p>
        </w:tc>
        <w:tc>
          <w:tcPr>
            <w:tcW w:w="458" w:type="pct"/>
            <w:vMerge w:val="restart"/>
          </w:tcPr>
          <w:p w:rsidR="005C0798" w:rsidRPr="00422AB7" w:rsidRDefault="005C0798" w:rsidP="005C0798">
            <w:r w:rsidRPr="00422AB7">
              <w:rPr>
                <w:rFonts w:hint="eastAsia"/>
              </w:rPr>
              <w:t xml:space="preserve">　</w:t>
            </w:r>
          </w:p>
        </w:tc>
        <w:tc>
          <w:tcPr>
            <w:tcW w:w="156" w:type="pct"/>
            <w:gridSpan w:val="2"/>
            <w:vMerge w:val="restart"/>
            <w:tcBorders>
              <w:top w:val="nil"/>
            </w:tcBorders>
          </w:tcPr>
          <w:p w:rsidR="005C0798" w:rsidRPr="00422AB7" w:rsidRDefault="005C0798" w:rsidP="005C0798">
            <w:r w:rsidRPr="00422AB7">
              <w:rPr>
                <w:rFonts w:hint="eastAsia"/>
              </w:rPr>
              <w:t xml:space="preserve">　</w:t>
            </w:r>
          </w:p>
        </w:tc>
      </w:tr>
      <w:tr w:rsidR="00724591" w:rsidRPr="00422AB7" w:rsidTr="00422AB7">
        <w:trPr>
          <w:trHeight w:hRule="exact" w:val="200"/>
        </w:trPr>
        <w:tc>
          <w:tcPr>
            <w:tcW w:w="2168" w:type="pct"/>
            <w:gridSpan w:val="4"/>
            <w:vMerge w:val="restart"/>
            <w:tcBorders>
              <w:top w:val="nil"/>
              <w:bottom w:val="nil"/>
              <w:right w:val="nil"/>
            </w:tcBorders>
            <w:vAlign w:val="bottom"/>
          </w:tcPr>
          <w:p w:rsidR="005C0798" w:rsidRPr="00422AB7" w:rsidRDefault="005C0798" w:rsidP="005C0798">
            <w:r w:rsidRPr="00422AB7">
              <w:rPr>
                <w:rFonts w:hint="eastAsia"/>
              </w:rPr>
              <w:t xml:space="preserve">　</w:t>
            </w:r>
            <w:r w:rsidRPr="00422AB7">
              <w:t>(2)</w:t>
            </w:r>
            <w:r w:rsidRPr="00422AB7">
              <w:rPr>
                <w:rFonts w:hint="eastAsia"/>
              </w:rPr>
              <w:t xml:space="preserve">　障害の種類</w:t>
            </w:r>
          </w:p>
        </w:tc>
        <w:tc>
          <w:tcPr>
            <w:tcW w:w="293" w:type="pct"/>
            <w:vMerge/>
            <w:tcBorders>
              <w:top w:val="nil"/>
              <w:left w:val="nil"/>
              <w:bottom w:val="nil"/>
              <w:right w:val="nil"/>
            </w:tcBorders>
          </w:tcPr>
          <w:p w:rsidR="005C0798" w:rsidRPr="00422AB7" w:rsidRDefault="005C0798" w:rsidP="005C0798"/>
        </w:tc>
        <w:tc>
          <w:tcPr>
            <w:tcW w:w="666" w:type="pct"/>
            <w:vMerge/>
            <w:tcBorders>
              <w:top w:val="nil"/>
              <w:left w:val="nil"/>
            </w:tcBorders>
            <w:vAlign w:val="bottom"/>
          </w:tcPr>
          <w:p w:rsidR="005C0798" w:rsidRPr="00422AB7" w:rsidRDefault="005C0798" w:rsidP="005C0798">
            <w:pPr>
              <w:spacing w:after="140"/>
              <w:jc w:val="right"/>
            </w:pPr>
          </w:p>
        </w:tc>
        <w:tc>
          <w:tcPr>
            <w:tcW w:w="419" w:type="pct"/>
            <w:vMerge/>
            <w:tcBorders>
              <w:top w:val="nil"/>
            </w:tcBorders>
          </w:tcPr>
          <w:p w:rsidR="005C0798" w:rsidRPr="00422AB7" w:rsidRDefault="005C0798" w:rsidP="005C0798"/>
        </w:tc>
        <w:tc>
          <w:tcPr>
            <w:tcW w:w="419" w:type="pct"/>
            <w:gridSpan w:val="2"/>
            <w:vMerge/>
            <w:tcBorders>
              <w:top w:val="nil"/>
            </w:tcBorders>
          </w:tcPr>
          <w:p w:rsidR="005C0798" w:rsidRPr="00422AB7" w:rsidRDefault="005C0798" w:rsidP="005C0798"/>
        </w:tc>
        <w:tc>
          <w:tcPr>
            <w:tcW w:w="421" w:type="pct"/>
            <w:vMerge/>
            <w:tcBorders>
              <w:top w:val="nil"/>
            </w:tcBorders>
          </w:tcPr>
          <w:p w:rsidR="005C0798" w:rsidRPr="00422AB7" w:rsidRDefault="005C0798" w:rsidP="005C0798"/>
        </w:tc>
        <w:tc>
          <w:tcPr>
            <w:tcW w:w="458" w:type="pct"/>
            <w:vMerge/>
            <w:tcBorders>
              <w:top w:val="nil"/>
            </w:tcBorders>
          </w:tcPr>
          <w:p w:rsidR="005C0798" w:rsidRPr="00422AB7" w:rsidRDefault="005C0798" w:rsidP="005C0798"/>
        </w:tc>
        <w:tc>
          <w:tcPr>
            <w:tcW w:w="156" w:type="pct"/>
            <w:gridSpan w:val="2"/>
            <w:vMerge/>
            <w:tcBorders>
              <w:top w:val="nil"/>
            </w:tcBorders>
          </w:tcPr>
          <w:p w:rsidR="005C0798" w:rsidRPr="00422AB7" w:rsidRDefault="005C0798" w:rsidP="005C0798"/>
        </w:tc>
      </w:tr>
      <w:tr w:rsidR="00724591" w:rsidRPr="00422AB7" w:rsidTr="00422AB7">
        <w:trPr>
          <w:trHeight w:val="400"/>
        </w:trPr>
        <w:tc>
          <w:tcPr>
            <w:tcW w:w="2168" w:type="pct"/>
            <w:gridSpan w:val="4"/>
            <w:vMerge/>
            <w:tcBorders>
              <w:top w:val="nil"/>
              <w:right w:val="nil"/>
            </w:tcBorders>
          </w:tcPr>
          <w:p w:rsidR="005C0798" w:rsidRPr="00422AB7" w:rsidRDefault="005C0798" w:rsidP="005C0798">
            <w:pPr>
              <w:jc w:val="center"/>
            </w:pPr>
          </w:p>
        </w:tc>
        <w:tc>
          <w:tcPr>
            <w:tcW w:w="293" w:type="pct"/>
            <w:vMerge/>
            <w:tcBorders>
              <w:top w:val="nil"/>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hRule="exact" w:val="200"/>
        </w:trPr>
        <w:tc>
          <w:tcPr>
            <w:tcW w:w="2168" w:type="pct"/>
            <w:gridSpan w:val="4"/>
            <w:vMerge/>
            <w:tcBorders>
              <w:bottom w:val="nil"/>
              <w:right w:val="nil"/>
            </w:tcBorders>
          </w:tcPr>
          <w:p w:rsidR="005C0798" w:rsidRPr="00422AB7" w:rsidRDefault="005C0798" w:rsidP="005C0798">
            <w:pPr>
              <w:jc w:val="center"/>
            </w:pPr>
          </w:p>
        </w:tc>
        <w:tc>
          <w:tcPr>
            <w:tcW w:w="293" w:type="pct"/>
            <w:vMerge/>
            <w:tcBorders>
              <w:left w:val="nil"/>
              <w:bottom w:val="nil"/>
              <w:right w:val="nil"/>
            </w:tcBorders>
          </w:tcPr>
          <w:p w:rsidR="005C0798" w:rsidRPr="00422AB7" w:rsidRDefault="005C0798" w:rsidP="005C0798"/>
        </w:tc>
        <w:tc>
          <w:tcPr>
            <w:tcW w:w="666" w:type="pct"/>
            <w:vMerge/>
            <w:tcBorders>
              <w:left w:val="nil"/>
              <w:bottom w:val="nil"/>
            </w:tcBorders>
          </w:tcPr>
          <w:p w:rsidR="005C0798" w:rsidRPr="00422AB7" w:rsidRDefault="005C0798" w:rsidP="005C0798"/>
        </w:tc>
        <w:tc>
          <w:tcPr>
            <w:tcW w:w="419" w:type="pct"/>
            <w:vMerge w:val="restart"/>
          </w:tcPr>
          <w:p w:rsidR="005C0798" w:rsidRPr="00422AB7" w:rsidRDefault="005C0798" w:rsidP="005C0798">
            <w:r w:rsidRPr="00422AB7">
              <w:rPr>
                <w:rFonts w:hint="eastAsia"/>
              </w:rPr>
              <w:t xml:space="preserve">　</w:t>
            </w:r>
          </w:p>
        </w:tc>
        <w:tc>
          <w:tcPr>
            <w:tcW w:w="419" w:type="pct"/>
            <w:gridSpan w:val="2"/>
            <w:vMerge w:val="restart"/>
          </w:tcPr>
          <w:p w:rsidR="005C0798" w:rsidRPr="00422AB7" w:rsidRDefault="005C0798" w:rsidP="005C0798">
            <w:r w:rsidRPr="00422AB7">
              <w:rPr>
                <w:rFonts w:hint="eastAsia"/>
              </w:rPr>
              <w:t xml:space="preserve">　</w:t>
            </w:r>
          </w:p>
        </w:tc>
        <w:tc>
          <w:tcPr>
            <w:tcW w:w="421" w:type="pct"/>
            <w:vMerge w:val="restart"/>
          </w:tcPr>
          <w:p w:rsidR="005C0798" w:rsidRPr="00422AB7" w:rsidRDefault="005C0798" w:rsidP="005C0798">
            <w:r w:rsidRPr="00422AB7">
              <w:rPr>
                <w:rFonts w:hint="eastAsia"/>
              </w:rPr>
              <w:t xml:space="preserve">　</w:t>
            </w:r>
          </w:p>
        </w:tc>
        <w:tc>
          <w:tcPr>
            <w:tcW w:w="458" w:type="pct"/>
            <w:vMerge w:val="restar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hRule="exact" w:val="200"/>
        </w:trPr>
        <w:tc>
          <w:tcPr>
            <w:tcW w:w="287" w:type="pct"/>
            <w:vMerge w:val="restart"/>
            <w:tcBorders>
              <w:top w:val="nil"/>
            </w:tcBorders>
          </w:tcPr>
          <w:p w:rsidR="005C0798" w:rsidRPr="00422AB7" w:rsidRDefault="005C0798" w:rsidP="005C0798">
            <w:r w:rsidRPr="00422AB7">
              <w:rPr>
                <w:rFonts w:hint="eastAsia"/>
              </w:rPr>
              <w:t xml:space="preserve">　</w:t>
            </w:r>
          </w:p>
        </w:tc>
        <w:tc>
          <w:tcPr>
            <w:tcW w:w="1881" w:type="pct"/>
            <w:gridSpan w:val="3"/>
            <w:vMerge w:val="restart"/>
            <w:vAlign w:val="center"/>
          </w:tcPr>
          <w:p w:rsidR="005C0798" w:rsidRPr="00422AB7" w:rsidRDefault="005C0798" w:rsidP="005C0798">
            <w:pPr>
              <w:jc w:val="center"/>
            </w:pPr>
            <w:r w:rsidRPr="00422AB7">
              <w:rPr>
                <w:rFonts w:hint="eastAsia"/>
                <w:spacing w:val="105"/>
              </w:rPr>
              <w:t>伝音性難</w:t>
            </w:r>
            <w:r w:rsidRPr="00422AB7">
              <w:rPr>
                <w:rFonts w:hint="eastAsia"/>
              </w:rPr>
              <w:t>聴</w:t>
            </w:r>
          </w:p>
        </w:tc>
        <w:tc>
          <w:tcPr>
            <w:tcW w:w="293" w:type="pct"/>
            <w:vMerge/>
            <w:tcBorders>
              <w:top w:val="nil"/>
              <w:right w:val="nil"/>
            </w:tcBorders>
          </w:tcPr>
          <w:p w:rsidR="005C0798" w:rsidRPr="00422AB7" w:rsidRDefault="005C0798" w:rsidP="005C0798"/>
        </w:tc>
        <w:tc>
          <w:tcPr>
            <w:tcW w:w="666" w:type="pct"/>
            <w:vMerge/>
            <w:tcBorders>
              <w:top w:val="nil"/>
              <w:left w:val="nil"/>
            </w:tcBorders>
          </w:tcPr>
          <w:p w:rsidR="005C0798" w:rsidRPr="00422AB7" w:rsidRDefault="005C0798" w:rsidP="005C0798"/>
        </w:tc>
        <w:tc>
          <w:tcPr>
            <w:tcW w:w="419" w:type="pct"/>
            <w:vMerge/>
          </w:tcPr>
          <w:p w:rsidR="005C0798" w:rsidRPr="00422AB7" w:rsidRDefault="005C0798" w:rsidP="005C0798"/>
        </w:tc>
        <w:tc>
          <w:tcPr>
            <w:tcW w:w="419" w:type="pct"/>
            <w:gridSpan w:val="2"/>
            <w:vMerge/>
          </w:tcPr>
          <w:p w:rsidR="005C0798" w:rsidRPr="00422AB7" w:rsidRDefault="005C0798" w:rsidP="005C0798"/>
        </w:tc>
        <w:tc>
          <w:tcPr>
            <w:tcW w:w="421" w:type="pct"/>
            <w:vMerge/>
          </w:tcPr>
          <w:p w:rsidR="005C0798" w:rsidRPr="00422AB7" w:rsidRDefault="005C0798" w:rsidP="005C0798"/>
        </w:tc>
        <w:tc>
          <w:tcPr>
            <w:tcW w:w="458" w:type="pct"/>
            <w:vMerge/>
          </w:tcPr>
          <w:p w:rsidR="005C0798" w:rsidRPr="00422AB7" w:rsidRDefault="005C0798" w:rsidP="005C0798"/>
        </w:tc>
        <w:tc>
          <w:tcPr>
            <w:tcW w:w="156" w:type="pct"/>
            <w:gridSpan w:val="2"/>
            <w:vMerge/>
          </w:tcPr>
          <w:p w:rsidR="005C0798" w:rsidRPr="00422AB7" w:rsidRDefault="005C0798" w:rsidP="005C0798"/>
        </w:tc>
      </w:tr>
      <w:tr w:rsidR="00724591" w:rsidRPr="00422AB7" w:rsidTr="00422AB7">
        <w:trPr>
          <w:trHeight w:hRule="exact" w:val="200"/>
        </w:trPr>
        <w:tc>
          <w:tcPr>
            <w:tcW w:w="287" w:type="pct"/>
            <w:vMerge/>
            <w:tcBorders>
              <w:bottom w:val="nil"/>
            </w:tcBorders>
          </w:tcPr>
          <w:p w:rsidR="005C0798" w:rsidRPr="00422AB7" w:rsidRDefault="005C0798" w:rsidP="005C0798"/>
        </w:tc>
        <w:tc>
          <w:tcPr>
            <w:tcW w:w="1881" w:type="pct"/>
            <w:gridSpan w:val="3"/>
            <w:vMerge/>
            <w:vAlign w:val="center"/>
          </w:tcPr>
          <w:p w:rsidR="005C0798" w:rsidRPr="00422AB7" w:rsidRDefault="005C0798" w:rsidP="005C0798">
            <w:pPr>
              <w:jc w:val="center"/>
            </w:pPr>
          </w:p>
        </w:tc>
        <w:tc>
          <w:tcPr>
            <w:tcW w:w="293" w:type="pct"/>
            <w:vMerge/>
            <w:tcBorders>
              <w:bottom w:val="nil"/>
              <w:right w:val="nil"/>
            </w:tcBorders>
          </w:tcPr>
          <w:p w:rsidR="005C0798" w:rsidRPr="00422AB7" w:rsidRDefault="005C0798" w:rsidP="005C0798"/>
        </w:tc>
        <w:tc>
          <w:tcPr>
            <w:tcW w:w="666" w:type="pct"/>
            <w:vMerge/>
            <w:tcBorders>
              <w:left w:val="nil"/>
              <w:bottom w:val="nil"/>
            </w:tcBorders>
          </w:tcPr>
          <w:p w:rsidR="005C0798" w:rsidRPr="00422AB7" w:rsidRDefault="005C0798" w:rsidP="005C0798"/>
        </w:tc>
        <w:tc>
          <w:tcPr>
            <w:tcW w:w="419" w:type="pct"/>
            <w:vMerge w:val="restart"/>
          </w:tcPr>
          <w:p w:rsidR="005C0798" w:rsidRPr="00422AB7" w:rsidRDefault="005C0798" w:rsidP="005C0798">
            <w:r w:rsidRPr="00422AB7">
              <w:rPr>
                <w:rFonts w:hint="eastAsia"/>
              </w:rPr>
              <w:t xml:space="preserve">　</w:t>
            </w:r>
          </w:p>
        </w:tc>
        <w:tc>
          <w:tcPr>
            <w:tcW w:w="419" w:type="pct"/>
            <w:gridSpan w:val="2"/>
            <w:vMerge w:val="restart"/>
          </w:tcPr>
          <w:p w:rsidR="005C0798" w:rsidRPr="00422AB7" w:rsidRDefault="005C0798" w:rsidP="005C0798">
            <w:r w:rsidRPr="00422AB7">
              <w:rPr>
                <w:rFonts w:hint="eastAsia"/>
              </w:rPr>
              <w:t xml:space="preserve">　</w:t>
            </w:r>
          </w:p>
        </w:tc>
        <w:tc>
          <w:tcPr>
            <w:tcW w:w="421" w:type="pct"/>
            <w:vMerge w:val="restart"/>
          </w:tcPr>
          <w:p w:rsidR="005C0798" w:rsidRPr="00422AB7" w:rsidRDefault="005C0798" w:rsidP="005C0798">
            <w:r w:rsidRPr="00422AB7">
              <w:rPr>
                <w:rFonts w:hint="eastAsia"/>
              </w:rPr>
              <w:t xml:space="preserve">　</w:t>
            </w:r>
          </w:p>
        </w:tc>
        <w:tc>
          <w:tcPr>
            <w:tcW w:w="458" w:type="pct"/>
            <w:vMerge w:val="restar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hRule="exact" w:val="200"/>
        </w:trPr>
        <w:tc>
          <w:tcPr>
            <w:tcW w:w="287" w:type="pct"/>
            <w:vMerge/>
            <w:tcBorders>
              <w:bottom w:val="nil"/>
            </w:tcBorders>
          </w:tcPr>
          <w:p w:rsidR="005C0798" w:rsidRPr="00422AB7" w:rsidRDefault="005C0798" w:rsidP="005C0798"/>
        </w:tc>
        <w:tc>
          <w:tcPr>
            <w:tcW w:w="1881" w:type="pct"/>
            <w:gridSpan w:val="3"/>
            <w:vMerge w:val="restart"/>
            <w:tcBorders>
              <w:bottom w:val="nil"/>
            </w:tcBorders>
            <w:vAlign w:val="center"/>
          </w:tcPr>
          <w:p w:rsidR="005C0798" w:rsidRPr="00422AB7" w:rsidRDefault="005C0798" w:rsidP="005C0798">
            <w:pPr>
              <w:jc w:val="center"/>
            </w:pPr>
            <w:r w:rsidRPr="00422AB7">
              <w:rPr>
                <w:rFonts w:hint="eastAsia"/>
                <w:spacing w:val="105"/>
              </w:rPr>
              <w:t>感音性難</w:t>
            </w:r>
            <w:r w:rsidRPr="00422AB7">
              <w:rPr>
                <w:rFonts w:hint="eastAsia"/>
              </w:rPr>
              <w:t>聴</w:t>
            </w:r>
          </w:p>
        </w:tc>
        <w:tc>
          <w:tcPr>
            <w:tcW w:w="293" w:type="pct"/>
            <w:vMerge/>
            <w:tcBorders>
              <w:bottom w:val="nil"/>
              <w:right w:val="nil"/>
            </w:tcBorders>
          </w:tcPr>
          <w:p w:rsidR="005C0798" w:rsidRPr="00422AB7" w:rsidRDefault="005C0798" w:rsidP="005C0798"/>
        </w:tc>
        <w:tc>
          <w:tcPr>
            <w:tcW w:w="666" w:type="pct"/>
            <w:vMerge/>
            <w:tcBorders>
              <w:left w:val="nil"/>
              <w:bottom w:val="nil"/>
            </w:tcBorders>
          </w:tcPr>
          <w:p w:rsidR="005C0798" w:rsidRPr="00422AB7" w:rsidRDefault="005C0798" w:rsidP="005C0798"/>
        </w:tc>
        <w:tc>
          <w:tcPr>
            <w:tcW w:w="419" w:type="pct"/>
            <w:vMerge/>
          </w:tcPr>
          <w:p w:rsidR="005C0798" w:rsidRPr="00422AB7" w:rsidRDefault="005C0798" w:rsidP="005C0798"/>
        </w:tc>
        <w:tc>
          <w:tcPr>
            <w:tcW w:w="419" w:type="pct"/>
            <w:gridSpan w:val="2"/>
            <w:vMerge/>
          </w:tcPr>
          <w:p w:rsidR="005C0798" w:rsidRPr="00422AB7" w:rsidRDefault="005C0798" w:rsidP="005C0798"/>
        </w:tc>
        <w:tc>
          <w:tcPr>
            <w:tcW w:w="421" w:type="pct"/>
            <w:vMerge/>
          </w:tcPr>
          <w:p w:rsidR="005C0798" w:rsidRPr="00422AB7" w:rsidRDefault="005C0798" w:rsidP="005C0798"/>
        </w:tc>
        <w:tc>
          <w:tcPr>
            <w:tcW w:w="458" w:type="pct"/>
            <w:vMerge/>
          </w:tcPr>
          <w:p w:rsidR="005C0798" w:rsidRPr="00422AB7" w:rsidRDefault="005C0798" w:rsidP="005C0798"/>
        </w:tc>
        <w:tc>
          <w:tcPr>
            <w:tcW w:w="156" w:type="pct"/>
            <w:gridSpan w:val="2"/>
            <w:vMerge/>
          </w:tcPr>
          <w:p w:rsidR="005C0798" w:rsidRPr="00422AB7" w:rsidRDefault="005C0798" w:rsidP="005C0798"/>
        </w:tc>
      </w:tr>
      <w:tr w:rsidR="00724591" w:rsidRPr="00422AB7" w:rsidTr="00422AB7">
        <w:trPr>
          <w:trHeight w:hRule="exact" w:val="200"/>
        </w:trPr>
        <w:tc>
          <w:tcPr>
            <w:tcW w:w="287" w:type="pct"/>
            <w:vMerge/>
            <w:tcBorders>
              <w:top w:val="nil"/>
              <w:bottom w:val="nil"/>
            </w:tcBorders>
          </w:tcPr>
          <w:p w:rsidR="005C0798" w:rsidRPr="00422AB7" w:rsidRDefault="005C0798" w:rsidP="005C0798"/>
        </w:tc>
        <w:tc>
          <w:tcPr>
            <w:tcW w:w="1881" w:type="pct"/>
            <w:gridSpan w:val="3"/>
            <w:vMerge/>
            <w:tcBorders>
              <w:top w:val="nil"/>
            </w:tcBorders>
            <w:vAlign w:val="center"/>
          </w:tcPr>
          <w:p w:rsidR="005C0798" w:rsidRPr="00422AB7" w:rsidRDefault="005C0798" w:rsidP="005C0798">
            <w:pPr>
              <w:jc w:val="center"/>
            </w:pPr>
          </w:p>
        </w:tc>
        <w:tc>
          <w:tcPr>
            <w:tcW w:w="293" w:type="pct"/>
            <w:vMerge/>
            <w:tcBorders>
              <w:top w:val="nil"/>
              <w:right w:val="nil"/>
            </w:tcBorders>
          </w:tcPr>
          <w:p w:rsidR="005C0798" w:rsidRPr="00422AB7" w:rsidRDefault="005C0798" w:rsidP="005C0798"/>
        </w:tc>
        <w:tc>
          <w:tcPr>
            <w:tcW w:w="666" w:type="pct"/>
            <w:vMerge/>
            <w:tcBorders>
              <w:top w:val="nil"/>
              <w:left w:val="nil"/>
            </w:tcBorders>
          </w:tcPr>
          <w:p w:rsidR="005C0798" w:rsidRPr="00422AB7" w:rsidRDefault="005C0798" w:rsidP="005C0798"/>
        </w:tc>
        <w:tc>
          <w:tcPr>
            <w:tcW w:w="419" w:type="pct"/>
            <w:vMerge w:val="restart"/>
          </w:tcPr>
          <w:p w:rsidR="005C0798" w:rsidRPr="00422AB7" w:rsidRDefault="005C0798" w:rsidP="005C0798">
            <w:r w:rsidRPr="00422AB7">
              <w:rPr>
                <w:rFonts w:hint="eastAsia"/>
              </w:rPr>
              <w:t xml:space="preserve">　</w:t>
            </w:r>
          </w:p>
        </w:tc>
        <w:tc>
          <w:tcPr>
            <w:tcW w:w="419" w:type="pct"/>
            <w:gridSpan w:val="2"/>
            <w:vMerge w:val="restart"/>
          </w:tcPr>
          <w:p w:rsidR="005C0798" w:rsidRPr="00422AB7" w:rsidRDefault="005C0798" w:rsidP="005C0798">
            <w:r w:rsidRPr="00422AB7">
              <w:rPr>
                <w:rFonts w:hint="eastAsia"/>
              </w:rPr>
              <w:t xml:space="preserve">　</w:t>
            </w:r>
          </w:p>
        </w:tc>
        <w:tc>
          <w:tcPr>
            <w:tcW w:w="421" w:type="pct"/>
            <w:vMerge w:val="restart"/>
          </w:tcPr>
          <w:p w:rsidR="005C0798" w:rsidRPr="00422AB7" w:rsidRDefault="005C0798" w:rsidP="005C0798">
            <w:r w:rsidRPr="00422AB7">
              <w:rPr>
                <w:rFonts w:hint="eastAsia"/>
              </w:rPr>
              <w:t xml:space="preserve">　</w:t>
            </w:r>
          </w:p>
        </w:tc>
        <w:tc>
          <w:tcPr>
            <w:tcW w:w="458" w:type="pct"/>
            <w:vMerge w:val="restar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hRule="exact" w:val="200"/>
        </w:trPr>
        <w:tc>
          <w:tcPr>
            <w:tcW w:w="287" w:type="pct"/>
            <w:vMerge/>
            <w:tcBorders>
              <w:top w:val="nil"/>
              <w:bottom w:val="nil"/>
            </w:tcBorders>
          </w:tcPr>
          <w:p w:rsidR="005C0798" w:rsidRPr="00422AB7" w:rsidRDefault="005C0798" w:rsidP="005C0798"/>
        </w:tc>
        <w:tc>
          <w:tcPr>
            <w:tcW w:w="1881" w:type="pct"/>
            <w:gridSpan w:val="3"/>
            <w:vMerge w:val="restart"/>
            <w:tcBorders>
              <w:bottom w:val="nil"/>
            </w:tcBorders>
            <w:vAlign w:val="center"/>
          </w:tcPr>
          <w:p w:rsidR="005C0798" w:rsidRPr="00422AB7" w:rsidRDefault="005C0798" w:rsidP="005C0798">
            <w:pPr>
              <w:jc w:val="center"/>
            </w:pPr>
            <w:r w:rsidRPr="00422AB7">
              <w:rPr>
                <w:rFonts w:hint="eastAsia"/>
                <w:spacing w:val="105"/>
              </w:rPr>
              <w:t>混合性難</w:t>
            </w:r>
            <w:r w:rsidRPr="00422AB7">
              <w:rPr>
                <w:rFonts w:hint="eastAsia"/>
              </w:rPr>
              <w:t>聴</w:t>
            </w:r>
          </w:p>
        </w:tc>
        <w:tc>
          <w:tcPr>
            <w:tcW w:w="293" w:type="pct"/>
            <w:vMerge/>
            <w:tcBorders>
              <w:top w:val="nil"/>
              <w:right w:val="nil"/>
            </w:tcBorders>
          </w:tcPr>
          <w:p w:rsidR="005C0798" w:rsidRPr="00422AB7" w:rsidRDefault="005C0798" w:rsidP="005C0798"/>
        </w:tc>
        <w:tc>
          <w:tcPr>
            <w:tcW w:w="666" w:type="pct"/>
            <w:vMerge/>
            <w:tcBorders>
              <w:top w:val="nil"/>
              <w:left w:val="nil"/>
            </w:tcBorders>
          </w:tcPr>
          <w:p w:rsidR="005C0798" w:rsidRPr="00422AB7" w:rsidRDefault="005C0798" w:rsidP="005C0798"/>
        </w:tc>
        <w:tc>
          <w:tcPr>
            <w:tcW w:w="419" w:type="pct"/>
            <w:vMerge/>
          </w:tcPr>
          <w:p w:rsidR="005C0798" w:rsidRPr="00422AB7" w:rsidRDefault="005C0798" w:rsidP="005C0798"/>
        </w:tc>
        <w:tc>
          <w:tcPr>
            <w:tcW w:w="419" w:type="pct"/>
            <w:gridSpan w:val="2"/>
            <w:vMerge/>
          </w:tcPr>
          <w:p w:rsidR="005C0798" w:rsidRPr="00422AB7" w:rsidRDefault="005C0798" w:rsidP="005C0798"/>
        </w:tc>
        <w:tc>
          <w:tcPr>
            <w:tcW w:w="421" w:type="pct"/>
            <w:vMerge/>
          </w:tcPr>
          <w:p w:rsidR="005C0798" w:rsidRPr="00422AB7" w:rsidRDefault="005C0798" w:rsidP="005C0798"/>
        </w:tc>
        <w:tc>
          <w:tcPr>
            <w:tcW w:w="458" w:type="pct"/>
            <w:vMerge/>
          </w:tcPr>
          <w:p w:rsidR="005C0798" w:rsidRPr="00422AB7" w:rsidRDefault="005C0798" w:rsidP="005C0798"/>
        </w:tc>
        <w:tc>
          <w:tcPr>
            <w:tcW w:w="156" w:type="pct"/>
            <w:gridSpan w:val="2"/>
            <w:vMerge/>
          </w:tcPr>
          <w:p w:rsidR="005C0798" w:rsidRPr="00422AB7" w:rsidRDefault="005C0798" w:rsidP="005C0798"/>
        </w:tc>
      </w:tr>
      <w:tr w:rsidR="00724591" w:rsidRPr="00422AB7" w:rsidTr="00422AB7">
        <w:trPr>
          <w:trHeight w:hRule="exact" w:val="200"/>
        </w:trPr>
        <w:tc>
          <w:tcPr>
            <w:tcW w:w="287" w:type="pct"/>
            <w:vMerge/>
            <w:tcBorders>
              <w:bottom w:val="nil"/>
            </w:tcBorders>
          </w:tcPr>
          <w:p w:rsidR="005C0798" w:rsidRPr="00422AB7" w:rsidRDefault="005C0798" w:rsidP="005C0798"/>
        </w:tc>
        <w:tc>
          <w:tcPr>
            <w:tcW w:w="1881" w:type="pct"/>
            <w:gridSpan w:val="3"/>
            <w:vMerge/>
          </w:tcPr>
          <w:p w:rsidR="005C0798" w:rsidRPr="00422AB7" w:rsidRDefault="005C0798" w:rsidP="005C0798"/>
        </w:tc>
        <w:tc>
          <w:tcPr>
            <w:tcW w:w="293" w:type="pct"/>
            <w:vMerge/>
            <w:tcBorders>
              <w:bottom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vMerge w:val="restart"/>
          </w:tcPr>
          <w:p w:rsidR="005C0798" w:rsidRPr="00422AB7" w:rsidRDefault="005C0798" w:rsidP="005C0798">
            <w:r w:rsidRPr="00422AB7">
              <w:rPr>
                <w:rFonts w:hint="eastAsia"/>
              </w:rPr>
              <w:t xml:space="preserve">　</w:t>
            </w:r>
          </w:p>
        </w:tc>
        <w:tc>
          <w:tcPr>
            <w:tcW w:w="419" w:type="pct"/>
            <w:gridSpan w:val="2"/>
            <w:vMerge w:val="restart"/>
          </w:tcPr>
          <w:p w:rsidR="005C0798" w:rsidRPr="00422AB7" w:rsidRDefault="005C0798" w:rsidP="005C0798">
            <w:r w:rsidRPr="00422AB7">
              <w:rPr>
                <w:rFonts w:hint="eastAsia"/>
              </w:rPr>
              <w:t xml:space="preserve">　</w:t>
            </w:r>
          </w:p>
        </w:tc>
        <w:tc>
          <w:tcPr>
            <w:tcW w:w="421" w:type="pct"/>
            <w:vMerge w:val="restart"/>
          </w:tcPr>
          <w:p w:rsidR="005C0798" w:rsidRPr="00422AB7" w:rsidRDefault="005C0798" w:rsidP="005C0798">
            <w:r w:rsidRPr="00422AB7">
              <w:rPr>
                <w:rFonts w:hint="eastAsia"/>
              </w:rPr>
              <w:t xml:space="preserve">　</w:t>
            </w:r>
          </w:p>
        </w:tc>
        <w:tc>
          <w:tcPr>
            <w:tcW w:w="458" w:type="pct"/>
            <w:vMerge w:val="restar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hRule="exact" w:val="200"/>
        </w:trPr>
        <w:tc>
          <w:tcPr>
            <w:tcW w:w="2168" w:type="pct"/>
            <w:gridSpan w:val="4"/>
            <w:tcBorders>
              <w:top w:val="nil"/>
              <w:bottom w:val="nil"/>
              <w:right w:val="nil"/>
            </w:tcBorders>
          </w:tcPr>
          <w:p w:rsidR="005C0798" w:rsidRPr="00422AB7" w:rsidRDefault="005C0798" w:rsidP="005C0798">
            <w:r w:rsidRPr="00422AB7">
              <w:rPr>
                <w:rFonts w:hint="eastAsia"/>
              </w:rPr>
              <w:t xml:space="preserve">　</w:t>
            </w:r>
          </w:p>
        </w:tc>
        <w:tc>
          <w:tcPr>
            <w:tcW w:w="293" w:type="pct"/>
            <w:vMerge/>
            <w:tcBorders>
              <w:top w:val="nil"/>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vMerge/>
          </w:tcPr>
          <w:p w:rsidR="005C0798" w:rsidRPr="00422AB7" w:rsidRDefault="005C0798" w:rsidP="005C0798"/>
        </w:tc>
        <w:tc>
          <w:tcPr>
            <w:tcW w:w="419" w:type="pct"/>
            <w:gridSpan w:val="2"/>
            <w:vMerge/>
          </w:tcPr>
          <w:p w:rsidR="005C0798" w:rsidRPr="00422AB7" w:rsidRDefault="005C0798" w:rsidP="005C0798"/>
        </w:tc>
        <w:tc>
          <w:tcPr>
            <w:tcW w:w="421" w:type="pct"/>
            <w:vMerge/>
          </w:tcPr>
          <w:p w:rsidR="005C0798" w:rsidRPr="00422AB7" w:rsidRDefault="005C0798" w:rsidP="005C0798"/>
        </w:tc>
        <w:tc>
          <w:tcPr>
            <w:tcW w:w="458" w:type="pct"/>
            <w:vMerge/>
          </w:tcPr>
          <w:p w:rsidR="005C0798" w:rsidRPr="00422AB7" w:rsidRDefault="005C0798" w:rsidP="005C0798"/>
        </w:tc>
        <w:tc>
          <w:tcPr>
            <w:tcW w:w="156" w:type="pct"/>
            <w:gridSpan w:val="2"/>
            <w:vMerge/>
          </w:tcPr>
          <w:p w:rsidR="005C0798" w:rsidRPr="00422AB7" w:rsidRDefault="005C0798" w:rsidP="005C0798"/>
        </w:tc>
      </w:tr>
      <w:tr w:rsidR="00724591" w:rsidRPr="00422AB7" w:rsidTr="00422AB7">
        <w:trPr>
          <w:trHeight w:val="400"/>
        </w:trPr>
        <w:tc>
          <w:tcPr>
            <w:tcW w:w="2168" w:type="pct"/>
            <w:gridSpan w:val="4"/>
            <w:vMerge w:val="restart"/>
            <w:tcBorders>
              <w:top w:val="nil"/>
              <w:right w:val="nil"/>
            </w:tcBorders>
          </w:tcPr>
          <w:p w:rsidR="005C0798" w:rsidRPr="00422AB7" w:rsidRDefault="005C0798" w:rsidP="005C0798">
            <w:pPr>
              <w:spacing w:before="120"/>
            </w:pPr>
            <w:r w:rsidRPr="00422AB7">
              <w:rPr>
                <w:rFonts w:hint="eastAsia"/>
              </w:rPr>
              <w:t xml:space="preserve">　</w:t>
            </w:r>
            <w:r w:rsidRPr="00422AB7">
              <w:t>(3)</w:t>
            </w:r>
            <w:r w:rsidRPr="00422AB7">
              <w:rPr>
                <w:rFonts w:hint="eastAsia"/>
              </w:rPr>
              <w:t xml:space="preserve">　鼓膜の状態</w:t>
            </w:r>
          </w:p>
          <w:p w:rsidR="005C0798" w:rsidRPr="00422AB7" w:rsidRDefault="005C0798" w:rsidP="005C0798">
            <w:pPr>
              <w:spacing w:after="120"/>
            </w:pPr>
            <w:r w:rsidRPr="00422AB7">
              <w:rPr>
                <w:rFonts w:hint="eastAsia"/>
              </w:rPr>
              <w:t xml:space="preserve">　　　　　</w:t>
            </w:r>
            <w:r w:rsidRPr="00422AB7">
              <w:rPr>
                <w:rFonts w:hint="eastAsia"/>
                <w:spacing w:val="52"/>
              </w:rPr>
              <w:t xml:space="preserve">　</w:t>
            </w:r>
            <w:r w:rsidRPr="00422AB7">
              <w:t>(</w:t>
            </w:r>
            <w:r w:rsidRPr="00422AB7">
              <w:rPr>
                <w:rFonts w:hint="eastAsia"/>
              </w:rPr>
              <w:t>右</w:t>
            </w:r>
            <w:r w:rsidRPr="00422AB7">
              <w:t>)</w:t>
            </w:r>
            <w:r w:rsidRPr="00422AB7">
              <w:rPr>
                <w:rFonts w:hint="eastAsia"/>
              </w:rPr>
              <w:t xml:space="preserve">　　</w:t>
            </w:r>
            <w:r w:rsidRPr="00422AB7">
              <w:t>(</w:t>
            </w:r>
            <w:r w:rsidRPr="00422AB7">
              <w:rPr>
                <w:rFonts w:hint="eastAsia"/>
              </w:rPr>
              <w:t>左</w:t>
            </w:r>
            <w:r w:rsidRPr="00422AB7">
              <w:t>)</w:t>
            </w:r>
          </w:p>
          <w:p w:rsidR="005C0798" w:rsidRPr="00422AB7" w:rsidRDefault="005C0798" w:rsidP="005C0798">
            <w:r w:rsidRPr="00422AB7">
              <w:rPr>
                <w:rFonts w:hint="eastAsia"/>
              </w:rPr>
              <w:t xml:space="preserve">　　　　</w:t>
            </w:r>
            <w:r w:rsidR="00594437" w:rsidRPr="00490DE7">
              <w:rPr>
                <w:noProof/>
              </w:rPr>
              <w:drawing>
                <wp:inline distT="0" distB="0" distL="0" distR="0">
                  <wp:extent cx="1438275" cy="72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a:ln>
                            <a:noFill/>
                          </a:ln>
                        </pic:spPr>
                      </pic:pic>
                    </a:graphicData>
                  </a:graphic>
                </wp:inline>
              </w:drawing>
            </w:r>
          </w:p>
          <w:p w:rsidR="005C0798" w:rsidRPr="00422AB7" w:rsidRDefault="005C0798" w:rsidP="005C0798"/>
          <w:p w:rsidR="005C0798" w:rsidRPr="00422AB7" w:rsidRDefault="005C0798" w:rsidP="000B3319">
            <w:pPr>
              <w:ind w:firstLineChars="50" w:firstLine="130"/>
              <w:jc w:val="left"/>
            </w:pPr>
          </w:p>
          <w:p w:rsidR="005C0798" w:rsidRPr="00422AB7" w:rsidRDefault="005C0798" w:rsidP="00F86941">
            <w:pPr>
              <w:ind w:leftChars="100" w:left="518" w:hangingChars="100" w:hanging="259"/>
              <w:jc w:val="left"/>
              <w:rPr>
                <w:rFonts w:ascii="ＭＳ 明朝" w:hAnsi="ＭＳ 明朝" w:cs="ＭＳ明朝"/>
                <w:szCs w:val="21"/>
              </w:rPr>
            </w:pPr>
            <w:r w:rsidRPr="00422AB7">
              <w:t>(5)</w:t>
            </w:r>
            <w:r w:rsidR="00547F50" w:rsidRPr="00422AB7">
              <w:t xml:space="preserve"> </w:t>
            </w:r>
            <w:r w:rsidRPr="00422AB7">
              <w:rPr>
                <w:rFonts w:ascii="ＭＳ 明朝" w:hAnsi="ＭＳ 明朝" w:cs="ＭＳ明朝"/>
                <w:szCs w:val="21"/>
              </w:rPr>
              <w:t xml:space="preserve"> </w:t>
            </w:r>
            <w:r w:rsidRPr="00422AB7">
              <w:rPr>
                <w:rFonts w:ascii="ＭＳ 明朝" w:hAnsi="ＭＳ 明朝" w:cs="ＭＳ明朝" w:hint="eastAsia"/>
                <w:szCs w:val="21"/>
              </w:rPr>
              <w:t>身体障害者手帳（聴覚障害）の所持状況</w:t>
            </w:r>
            <w:r w:rsidRPr="00422AB7">
              <w:rPr>
                <w:rFonts w:ascii="ＭＳ 明朝" w:hAnsi="ＭＳ 明朝" w:cs="ＭＳ明朝"/>
                <w:szCs w:val="21"/>
              </w:rPr>
              <w:t xml:space="preserve"> </w:t>
            </w:r>
          </w:p>
          <w:p w:rsidR="005C0798" w:rsidRPr="00422AB7" w:rsidRDefault="005C0798" w:rsidP="00E079CF">
            <w:pPr>
              <w:ind w:leftChars="100" w:left="777" w:hangingChars="200" w:hanging="518"/>
              <w:rPr>
                <w:rFonts w:ascii="ＭＳ 明朝"/>
                <w:szCs w:val="21"/>
              </w:rPr>
            </w:pPr>
            <w:r w:rsidRPr="00422AB7">
              <w:rPr>
                <w:rFonts w:ascii="ＭＳ 明朝" w:hAnsi="ＭＳ 明朝" w:cs="ＭＳ明朝" w:hint="eastAsia"/>
                <w:szCs w:val="21"/>
              </w:rPr>
              <w:t>（注）２級と診断する場合，記載すること。</w:t>
            </w:r>
          </w:p>
          <w:p w:rsidR="005C0798" w:rsidRPr="00422AB7" w:rsidRDefault="005C0798" w:rsidP="000B3319">
            <w:pPr>
              <w:ind w:firstLineChars="100" w:firstLine="573"/>
              <w:rPr>
                <w:spacing w:val="157"/>
                <w:u w:val="single"/>
              </w:rPr>
            </w:pPr>
          </w:p>
          <w:tbl>
            <w:tblPr>
              <w:tblW w:w="0" w:type="auto"/>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tblGrid>
            <w:tr w:rsidR="005C0798" w:rsidRPr="00422AB7" w:rsidTr="000B3319">
              <w:trPr>
                <w:trHeight w:val="531"/>
              </w:trPr>
              <w:tc>
                <w:tcPr>
                  <w:tcW w:w="1890" w:type="dxa"/>
                  <w:tcBorders>
                    <w:top w:val="single" w:sz="4" w:space="0" w:color="auto"/>
                    <w:left w:val="single" w:sz="4" w:space="0" w:color="auto"/>
                    <w:bottom w:val="single" w:sz="4" w:space="0" w:color="auto"/>
                    <w:right w:val="single" w:sz="4" w:space="0" w:color="auto"/>
                  </w:tcBorders>
                  <w:vAlign w:val="center"/>
                </w:tcPr>
                <w:p w:rsidR="005C0798" w:rsidRPr="00422AB7" w:rsidRDefault="005C0798" w:rsidP="005C0798">
                  <w:pPr>
                    <w:jc w:val="center"/>
                  </w:pPr>
                  <w:r w:rsidRPr="00422AB7">
                    <w:rPr>
                      <w:rFonts w:ascii="ＭＳ 明朝" w:hAnsi="ＭＳ 明朝" w:cs="ＭＳ明朝" w:hint="eastAsia"/>
                      <w:szCs w:val="21"/>
                    </w:rPr>
                    <w:t>有　・　無</w:t>
                  </w:r>
                </w:p>
              </w:tc>
            </w:tr>
          </w:tbl>
          <w:p w:rsidR="005C0798" w:rsidRPr="00422AB7" w:rsidRDefault="005C0798" w:rsidP="005C0798"/>
        </w:tc>
        <w:tc>
          <w:tcPr>
            <w:tcW w:w="293" w:type="pct"/>
            <w:vMerge/>
            <w:tcBorders>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val="400"/>
        </w:trPr>
        <w:tc>
          <w:tcPr>
            <w:tcW w:w="2168" w:type="pct"/>
            <w:gridSpan w:val="4"/>
            <w:vMerge/>
            <w:tcBorders>
              <w:right w:val="nil"/>
            </w:tcBorders>
          </w:tcPr>
          <w:p w:rsidR="005C0798" w:rsidRPr="00422AB7" w:rsidRDefault="005C0798" w:rsidP="005C0798"/>
        </w:tc>
        <w:tc>
          <w:tcPr>
            <w:tcW w:w="293" w:type="pct"/>
            <w:vMerge/>
            <w:tcBorders>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val="400"/>
        </w:trPr>
        <w:tc>
          <w:tcPr>
            <w:tcW w:w="2168" w:type="pct"/>
            <w:gridSpan w:val="4"/>
            <w:vMerge/>
            <w:tcBorders>
              <w:right w:val="nil"/>
            </w:tcBorders>
          </w:tcPr>
          <w:p w:rsidR="005C0798" w:rsidRPr="00422AB7" w:rsidRDefault="005C0798" w:rsidP="005C0798"/>
        </w:tc>
        <w:tc>
          <w:tcPr>
            <w:tcW w:w="293" w:type="pct"/>
            <w:vMerge/>
            <w:tcBorders>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val="400"/>
        </w:trPr>
        <w:tc>
          <w:tcPr>
            <w:tcW w:w="2168" w:type="pct"/>
            <w:gridSpan w:val="4"/>
            <w:vMerge/>
            <w:tcBorders>
              <w:right w:val="nil"/>
            </w:tcBorders>
          </w:tcPr>
          <w:p w:rsidR="005C0798" w:rsidRPr="00422AB7" w:rsidRDefault="005C0798" w:rsidP="005C0798"/>
        </w:tc>
        <w:tc>
          <w:tcPr>
            <w:tcW w:w="293" w:type="pct"/>
            <w:vMerge/>
            <w:tcBorders>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val="400"/>
        </w:trPr>
        <w:tc>
          <w:tcPr>
            <w:tcW w:w="2168" w:type="pct"/>
            <w:gridSpan w:val="4"/>
            <w:vMerge/>
            <w:tcBorders>
              <w:right w:val="nil"/>
            </w:tcBorders>
          </w:tcPr>
          <w:p w:rsidR="005C0798" w:rsidRPr="00422AB7" w:rsidRDefault="005C0798" w:rsidP="005C0798"/>
        </w:tc>
        <w:tc>
          <w:tcPr>
            <w:tcW w:w="293" w:type="pct"/>
            <w:vMerge/>
            <w:tcBorders>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Pr>
          <w:p w:rsidR="005C0798" w:rsidRPr="00422AB7" w:rsidRDefault="005C0798" w:rsidP="005C0798"/>
        </w:tc>
      </w:tr>
      <w:tr w:rsidR="00724591" w:rsidRPr="00422AB7" w:rsidTr="00422AB7">
        <w:trPr>
          <w:trHeight w:val="400"/>
        </w:trPr>
        <w:tc>
          <w:tcPr>
            <w:tcW w:w="2168" w:type="pct"/>
            <w:gridSpan w:val="4"/>
            <w:vMerge/>
            <w:tcBorders>
              <w:right w:val="nil"/>
            </w:tcBorders>
          </w:tcPr>
          <w:p w:rsidR="005C0798" w:rsidRPr="00422AB7" w:rsidRDefault="005C0798" w:rsidP="005C0798"/>
        </w:tc>
        <w:tc>
          <w:tcPr>
            <w:tcW w:w="293" w:type="pct"/>
            <w:vMerge/>
            <w:tcBorders>
              <w:left w:val="nil"/>
              <w:right w:val="nil"/>
            </w:tcBorders>
          </w:tcPr>
          <w:p w:rsidR="005C0798" w:rsidRPr="00422AB7" w:rsidRDefault="005C0798" w:rsidP="005C0798"/>
        </w:tc>
        <w:tc>
          <w:tcPr>
            <w:tcW w:w="666" w:type="pct"/>
            <w:vMerge/>
            <w:tcBorders>
              <w:left w:val="nil"/>
            </w:tcBorders>
          </w:tcPr>
          <w:p w:rsidR="005C0798" w:rsidRPr="00422AB7" w:rsidRDefault="005C0798" w:rsidP="005C0798"/>
        </w:tc>
        <w:tc>
          <w:tcPr>
            <w:tcW w:w="419" w:type="pct"/>
          </w:tcPr>
          <w:p w:rsidR="005C0798" w:rsidRPr="00422AB7" w:rsidRDefault="005C0798" w:rsidP="005C0798">
            <w:r w:rsidRPr="00422AB7">
              <w:rPr>
                <w:rFonts w:hint="eastAsia"/>
              </w:rPr>
              <w:t xml:space="preserve">　</w:t>
            </w:r>
          </w:p>
        </w:tc>
        <w:tc>
          <w:tcPr>
            <w:tcW w:w="419" w:type="pct"/>
            <w:gridSpan w:val="2"/>
          </w:tcPr>
          <w:p w:rsidR="005C0798" w:rsidRPr="00422AB7" w:rsidRDefault="005C0798" w:rsidP="005C0798">
            <w:r w:rsidRPr="00422AB7">
              <w:rPr>
                <w:rFonts w:hint="eastAsia"/>
              </w:rPr>
              <w:t xml:space="preserve">　</w:t>
            </w:r>
          </w:p>
        </w:tc>
        <w:tc>
          <w:tcPr>
            <w:tcW w:w="421" w:type="pct"/>
          </w:tcPr>
          <w:p w:rsidR="005C0798" w:rsidRPr="00422AB7" w:rsidRDefault="005C0798" w:rsidP="005C0798">
            <w:r w:rsidRPr="00422AB7">
              <w:rPr>
                <w:rFonts w:hint="eastAsia"/>
              </w:rPr>
              <w:t xml:space="preserve">　</w:t>
            </w:r>
          </w:p>
        </w:tc>
        <w:tc>
          <w:tcPr>
            <w:tcW w:w="458" w:type="pct"/>
          </w:tcPr>
          <w:p w:rsidR="005C0798" w:rsidRPr="00422AB7" w:rsidRDefault="005C0798" w:rsidP="005C0798">
            <w:r w:rsidRPr="00422AB7">
              <w:rPr>
                <w:rFonts w:hint="eastAsia"/>
              </w:rPr>
              <w:t xml:space="preserve">　</w:t>
            </w:r>
          </w:p>
        </w:tc>
        <w:tc>
          <w:tcPr>
            <w:tcW w:w="156" w:type="pct"/>
            <w:gridSpan w:val="2"/>
            <w:vMerge/>
            <w:tcBorders>
              <w:bottom w:val="nil"/>
            </w:tcBorders>
          </w:tcPr>
          <w:p w:rsidR="005C0798" w:rsidRPr="00422AB7" w:rsidRDefault="005C0798" w:rsidP="005C0798"/>
        </w:tc>
      </w:tr>
      <w:tr w:rsidR="005C0798" w:rsidRPr="00422AB7" w:rsidTr="00422AB7">
        <w:tc>
          <w:tcPr>
            <w:tcW w:w="2168" w:type="pct"/>
            <w:gridSpan w:val="4"/>
            <w:vMerge/>
            <w:tcBorders>
              <w:right w:val="nil"/>
            </w:tcBorders>
          </w:tcPr>
          <w:p w:rsidR="005C0798" w:rsidRPr="00422AB7" w:rsidRDefault="005C0798" w:rsidP="005C0798"/>
        </w:tc>
        <w:tc>
          <w:tcPr>
            <w:tcW w:w="293" w:type="pct"/>
            <w:vMerge/>
            <w:tcBorders>
              <w:left w:val="nil"/>
              <w:bottom w:val="nil"/>
              <w:right w:val="nil"/>
            </w:tcBorders>
          </w:tcPr>
          <w:p w:rsidR="005C0798" w:rsidRPr="00422AB7" w:rsidRDefault="005C0798" w:rsidP="005C0798"/>
        </w:tc>
        <w:tc>
          <w:tcPr>
            <w:tcW w:w="666" w:type="pct"/>
            <w:vMerge/>
            <w:tcBorders>
              <w:left w:val="nil"/>
              <w:bottom w:val="nil"/>
              <w:right w:val="nil"/>
            </w:tcBorders>
          </w:tcPr>
          <w:p w:rsidR="005C0798" w:rsidRPr="00422AB7" w:rsidRDefault="005C0798" w:rsidP="005C0798"/>
        </w:tc>
        <w:tc>
          <w:tcPr>
            <w:tcW w:w="1873" w:type="pct"/>
            <w:gridSpan w:val="7"/>
            <w:tcBorders>
              <w:top w:val="nil"/>
              <w:left w:val="nil"/>
              <w:bottom w:val="nil"/>
            </w:tcBorders>
            <w:vAlign w:val="center"/>
          </w:tcPr>
          <w:p w:rsidR="005C0798" w:rsidRPr="00422AB7" w:rsidRDefault="005C0798" w:rsidP="005C0798">
            <w:r w:rsidRPr="00422AB7">
              <w:t>dB</w:t>
            </w:r>
          </w:p>
        </w:tc>
      </w:tr>
      <w:tr w:rsidR="005C0798" w:rsidRPr="00422AB7" w:rsidTr="00422AB7">
        <w:tc>
          <w:tcPr>
            <w:tcW w:w="2168" w:type="pct"/>
            <w:gridSpan w:val="4"/>
            <w:vMerge/>
            <w:tcBorders>
              <w:right w:val="nil"/>
            </w:tcBorders>
          </w:tcPr>
          <w:p w:rsidR="005C0798" w:rsidRPr="00422AB7" w:rsidRDefault="005C0798" w:rsidP="005C0798"/>
        </w:tc>
        <w:tc>
          <w:tcPr>
            <w:tcW w:w="293" w:type="pct"/>
            <w:vMerge/>
            <w:tcBorders>
              <w:top w:val="nil"/>
              <w:left w:val="nil"/>
              <w:bottom w:val="nil"/>
              <w:right w:val="nil"/>
            </w:tcBorders>
          </w:tcPr>
          <w:p w:rsidR="005C0798" w:rsidRPr="00422AB7" w:rsidRDefault="005C0798" w:rsidP="005C0798"/>
        </w:tc>
        <w:tc>
          <w:tcPr>
            <w:tcW w:w="2539" w:type="pct"/>
            <w:gridSpan w:val="8"/>
            <w:tcBorders>
              <w:top w:val="nil"/>
              <w:left w:val="nil"/>
              <w:bottom w:val="nil"/>
            </w:tcBorders>
            <w:vAlign w:val="center"/>
          </w:tcPr>
          <w:p w:rsidR="005C0798" w:rsidRPr="00422AB7" w:rsidRDefault="005C0798" w:rsidP="005C0798"/>
          <w:p w:rsidR="005C0798" w:rsidRPr="00422AB7" w:rsidRDefault="005C0798" w:rsidP="005C0798"/>
          <w:p w:rsidR="005C0798" w:rsidRPr="00422AB7" w:rsidRDefault="005C0798" w:rsidP="005C0798">
            <w:r w:rsidRPr="00422AB7">
              <w:rPr>
                <w:rFonts w:hint="eastAsia"/>
              </w:rPr>
              <w:t xml:space="preserve">　イ　語音による検査</w:t>
            </w:r>
          </w:p>
        </w:tc>
      </w:tr>
      <w:tr w:rsidR="005C0798" w:rsidRPr="00422AB7" w:rsidTr="00422AB7">
        <w:trPr>
          <w:trHeight w:val="400"/>
        </w:trPr>
        <w:tc>
          <w:tcPr>
            <w:tcW w:w="2168" w:type="pct"/>
            <w:gridSpan w:val="4"/>
            <w:vMerge/>
            <w:tcBorders>
              <w:right w:val="nil"/>
            </w:tcBorders>
          </w:tcPr>
          <w:p w:rsidR="005C0798" w:rsidRPr="00422AB7" w:rsidRDefault="005C0798" w:rsidP="005C0798"/>
        </w:tc>
        <w:tc>
          <w:tcPr>
            <w:tcW w:w="293" w:type="pct"/>
            <w:vMerge/>
            <w:tcBorders>
              <w:top w:val="nil"/>
              <w:left w:val="nil"/>
              <w:right w:val="nil"/>
            </w:tcBorders>
          </w:tcPr>
          <w:p w:rsidR="005C0798" w:rsidRPr="00422AB7" w:rsidRDefault="005C0798" w:rsidP="005C0798"/>
        </w:tc>
        <w:tc>
          <w:tcPr>
            <w:tcW w:w="1153" w:type="pct"/>
            <w:gridSpan w:val="3"/>
            <w:vMerge w:val="restart"/>
            <w:tcBorders>
              <w:top w:val="nil"/>
              <w:left w:val="nil"/>
            </w:tcBorders>
            <w:vAlign w:val="center"/>
          </w:tcPr>
          <w:p w:rsidR="005C0798" w:rsidRPr="00422AB7" w:rsidRDefault="005C0798" w:rsidP="005C0798">
            <w:pPr>
              <w:jc w:val="right"/>
            </w:pPr>
            <w:r w:rsidRPr="00422AB7">
              <w:rPr>
                <w:rFonts w:hint="eastAsia"/>
              </w:rPr>
              <w:t>語音明瞭度</w:t>
            </w:r>
          </w:p>
        </w:tc>
        <w:tc>
          <w:tcPr>
            <w:tcW w:w="1230" w:type="pct"/>
            <w:gridSpan w:val="3"/>
            <w:vAlign w:val="center"/>
          </w:tcPr>
          <w:p w:rsidR="005C0798" w:rsidRPr="00422AB7" w:rsidRDefault="005C0798" w:rsidP="005C0798">
            <w:pPr>
              <w:jc w:val="center"/>
            </w:pPr>
            <w:r w:rsidRPr="00422AB7">
              <w:rPr>
                <w:rFonts w:hint="eastAsia"/>
              </w:rPr>
              <w:t>右　　　　　　％</w:t>
            </w:r>
          </w:p>
        </w:tc>
        <w:tc>
          <w:tcPr>
            <w:tcW w:w="156" w:type="pct"/>
            <w:gridSpan w:val="2"/>
            <w:vMerge w:val="restart"/>
            <w:tcBorders>
              <w:top w:val="nil"/>
            </w:tcBorders>
          </w:tcPr>
          <w:p w:rsidR="005C0798" w:rsidRPr="00422AB7" w:rsidRDefault="005C0798" w:rsidP="005C0798">
            <w:r w:rsidRPr="00422AB7">
              <w:rPr>
                <w:rFonts w:hint="eastAsia"/>
              </w:rPr>
              <w:t xml:space="preserve">　</w:t>
            </w:r>
          </w:p>
        </w:tc>
      </w:tr>
      <w:tr w:rsidR="005C0798" w:rsidRPr="00422AB7" w:rsidTr="00422AB7">
        <w:trPr>
          <w:trHeight w:val="381"/>
        </w:trPr>
        <w:tc>
          <w:tcPr>
            <w:tcW w:w="2168" w:type="pct"/>
            <w:gridSpan w:val="4"/>
            <w:vMerge/>
            <w:tcBorders>
              <w:bottom w:val="nil"/>
              <w:right w:val="nil"/>
            </w:tcBorders>
          </w:tcPr>
          <w:p w:rsidR="005C0798" w:rsidRPr="00422AB7" w:rsidRDefault="005C0798" w:rsidP="005C0798"/>
        </w:tc>
        <w:tc>
          <w:tcPr>
            <w:tcW w:w="293" w:type="pct"/>
            <w:vMerge/>
            <w:tcBorders>
              <w:left w:val="nil"/>
              <w:bottom w:val="nil"/>
              <w:right w:val="nil"/>
            </w:tcBorders>
          </w:tcPr>
          <w:p w:rsidR="005C0798" w:rsidRPr="00422AB7" w:rsidRDefault="005C0798" w:rsidP="005C0798"/>
        </w:tc>
        <w:tc>
          <w:tcPr>
            <w:tcW w:w="1153" w:type="pct"/>
            <w:gridSpan w:val="3"/>
            <w:vMerge/>
            <w:tcBorders>
              <w:left w:val="nil"/>
              <w:bottom w:val="nil"/>
            </w:tcBorders>
          </w:tcPr>
          <w:p w:rsidR="005C0798" w:rsidRPr="00422AB7" w:rsidRDefault="005C0798" w:rsidP="005C0798"/>
        </w:tc>
        <w:tc>
          <w:tcPr>
            <w:tcW w:w="1230" w:type="pct"/>
            <w:gridSpan w:val="3"/>
            <w:tcBorders>
              <w:bottom w:val="nil"/>
            </w:tcBorders>
            <w:vAlign w:val="center"/>
          </w:tcPr>
          <w:p w:rsidR="005C0798" w:rsidRPr="00422AB7" w:rsidRDefault="005C0798" w:rsidP="005C0798">
            <w:pPr>
              <w:jc w:val="center"/>
            </w:pPr>
            <w:r w:rsidRPr="00422AB7">
              <w:rPr>
                <w:rFonts w:hint="eastAsia"/>
              </w:rPr>
              <w:t>左　　　　　　％</w:t>
            </w:r>
          </w:p>
        </w:tc>
        <w:tc>
          <w:tcPr>
            <w:tcW w:w="156" w:type="pct"/>
            <w:gridSpan w:val="2"/>
            <w:vMerge/>
            <w:tcBorders>
              <w:bottom w:val="nil"/>
            </w:tcBorders>
          </w:tcPr>
          <w:p w:rsidR="005C0798" w:rsidRPr="00422AB7" w:rsidRDefault="005C0798" w:rsidP="005C0798"/>
        </w:tc>
      </w:tr>
      <w:tr w:rsidR="005C0798" w:rsidRPr="00422AB7" w:rsidTr="00422AB7">
        <w:trPr>
          <w:trHeight w:val="1203"/>
        </w:trPr>
        <w:tc>
          <w:tcPr>
            <w:tcW w:w="5000" w:type="pct"/>
            <w:gridSpan w:val="13"/>
          </w:tcPr>
          <w:p w:rsidR="005C0798" w:rsidRPr="00422AB7" w:rsidRDefault="005C0798" w:rsidP="005C0798">
            <w:r w:rsidRPr="00422AB7">
              <w:lastRenderedPageBreak/>
              <w:t>2</w:t>
            </w:r>
            <w:r w:rsidRPr="00422AB7">
              <w:rPr>
                <w:rFonts w:hint="eastAsia"/>
              </w:rPr>
              <w:t xml:space="preserve">　「平衡機能障害」の状態及び所見</w:t>
            </w:r>
          </w:p>
        </w:tc>
      </w:tr>
      <w:tr w:rsidR="005C0798" w:rsidRPr="00422AB7" w:rsidTr="00422AB7">
        <w:trPr>
          <w:trHeight w:val="1081"/>
        </w:trPr>
        <w:tc>
          <w:tcPr>
            <w:tcW w:w="5000" w:type="pct"/>
            <w:gridSpan w:val="13"/>
            <w:tcBorders>
              <w:top w:val="nil"/>
            </w:tcBorders>
          </w:tcPr>
          <w:p w:rsidR="005C0798" w:rsidRPr="00422AB7" w:rsidRDefault="005C0798" w:rsidP="005C0798">
            <w:r w:rsidRPr="00422AB7">
              <w:t>3</w:t>
            </w:r>
            <w:r w:rsidRPr="00422AB7">
              <w:rPr>
                <w:rFonts w:hint="eastAsia"/>
              </w:rPr>
              <w:t xml:space="preserve">　「音声・言語機能障害」の状態及び所見</w:t>
            </w:r>
          </w:p>
        </w:tc>
      </w:tr>
      <w:tr w:rsidR="005C0798" w:rsidRPr="00422AB7" w:rsidTr="00422AB7">
        <w:trPr>
          <w:trHeight w:val="1200"/>
        </w:trPr>
        <w:tc>
          <w:tcPr>
            <w:tcW w:w="5000" w:type="pct"/>
            <w:gridSpan w:val="13"/>
            <w:tcBorders>
              <w:bottom w:val="nil"/>
            </w:tcBorders>
          </w:tcPr>
          <w:p w:rsidR="005C0798" w:rsidRPr="00422AB7" w:rsidRDefault="005C0798" w:rsidP="005C0798">
            <w:r w:rsidRPr="00422AB7">
              <w:t>4</w:t>
            </w:r>
            <w:r w:rsidRPr="00422AB7">
              <w:rPr>
                <w:rFonts w:hint="eastAsia"/>
              </w:rPr>
              <w:t xml:space="preserve">　「そしゃく機能障害」の状態及び所見</w:t>
            </w:r>
          </w:p>
          <w:p w:rsidR="005C0798" w:rsidRPr="00422AB7" w:rsidRDefault="005C0798" w:rsidP="005C0798"/>
          <w:p w:rsidR="005C0798" w:rsidRPr="00422AB7" w:rsidRDefault="005C0798" w:rsidP="005C0798">
            <w:r w:rsidRPr="00422AB7">
              <w:rPr>
                <w:rFonts w:hint="eastAsia"/>
              </w:rPr>
              <w:t xml:space="preserve">　</w:t>
            </w:r>
            <w:r w:rsidRPr="00422AB7">
              <w:t>(1)</w:t>
            </w:r>
            <w:r w:rsidRPr="00422AB7">
              <w:rPr>
                <w:rFonts w:hint="eastAsia"/>
              </w:rPr>
              <w:t xml:space="preserve">　障害の程度及び検査所見</w:t>
            </w:r>
          </w:p>
          <w:p w:rsidR="005C0798" w:rsidRPr="00422AB7" w:rsidRDefault="005C0798" w:rsidP="005C0798">
            <w:pPr>
              <w:ind w:left="525" w:hanging="525"/>
            </w:pPr>
            <w:r w:rsidRPr="00422AB7">
              <w:rPr>
                <w:rFonts w:hint="eastAsia"/>
              </w:rPr>
              <w:t xml:space="preserve">　　</w:t>
            </w:r>
            <w:r w:rsidRPr="00422AB7">
              <w:rPr>
                <w:rFonts w:hint="eastAsia"/>
                <w:spacing w:val="52"/>
              </w:rPr>
              <w:t xml:space="preserve">　</w:t>
            </w:r>
            <w:r w:rsidRPr="00422AB7">
              <w:rPr>
                <w:rFonts w:hint="eastAsia"/>
              </w:rPr>
              <w:t>下の「該当する障害」の□にレを入れ，さらに①又は②の該当する□にレ又は</w:t>
            </w:r>
            <w:r w:rsidRPr="00422AB7">
              <w:t>(</w:t>
            </w:r>
            <w:r w:rsidRPr="00422AB7">
              <w:rPr>
                <w:rFonts w:hint="eastAsia"/>
              </w:rPr>
              <w:t xml:space="preserve">　</w:t>
            </w:r>
            <w:r w:rsidRPr="00422AB7">
              <w:t>)</w:t>
            </w:r>
            <w:r w:rsidRPr="00422AB7">
              <w:rPr>
                <w:rFonts w:hint="eastAsia"/>
              </w:rPr>
              <w:t>内に必要事項を記述すること。</w:t>
            </w:r>
          </w:p>
        </w:tc>
      </w:tr>
      <w:tr w:rsidR="005C0798" w:rsidRPr="00422AB7" w:rsidTr="00422AB7">
        <w:trPr>
          <w:trHeight w:val="1280"/>
        </w:trPr>
        <w:tc>
          <w:tcPr>
            <w:tcW w:w="1538" w:type="pct"/>
            <w:gridSpan w:val="3"/>
            <w:tcBorders>
              <w:top w:val="nil"/>
              <w:bottom w:val="nil"/>
              <w:right w:val="nil"/>
            </w:tcBorders>
            <w:vAlign w:val="center"/>
          </w:tcPr>
          <w:p w:rsidR="005C0798" w:rsidRPr="00422AB7" w:rsidRDefault="003E4D83" w:rsidP="005C0798">
            <w:pPr>
              <w:jc w:val="right"/>
            </w:pPr>
            <w:r>
              <w:rPr>
                <w:noProof/>
              </w:rPr>
              <mc:AlternateContent>
                <mc:Choice Requires="wps">
                  <w:drawing>
                    <wp:anchor distT="0" distB="0" distL="114300" distR="114300" simplePos="0" relativeHeight="251653632" behindDoc="0" locked="0" layoutInCell="0" allowOverlap="1">
                      <wp:simplePos x="0" y="0"/>
                      <wp:positionH relativeFrom="column">
                        <wp:posOffset>1644650</wp:posOffset>
                      </wp:positionH>
                      <wp:positionV relativeFrom="paragraph">
                        <wp:posOffset>58420</wp:posOffset>
                      </wp:positionV>
                      <wp:extent cx="164465" cy="916940"/>
                      <wp:effectExtent l="11430" t="6350" r="5080" b="1016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916940"/>
                              </a:xfrm>
                              <a:prstGeom prst="leftBrace">
                                <a:avLst>
                                  <a:gd name="adj1" fmla="val 464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D5C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29.5pt;margin-top:4.6pt;width:12.95pt;height:7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" o:allowincell="f" strokeweight=".5pt"/>
                  </w:pict>
                </mc:Fallback>
              </mc:AlternateContent>
            </w:r>
            <w:r w:rsidR="005C0798" w:rsidRPr="00422AB7">
              <w:rPr>
                <w:rFonts w:hint="eastAsia"/>
              </w:rPr>
              <w:t>「該当する障害」</w:t>
            </w:r>
          </w:p>
        </w:tc>
        <w:tc>
          <w:tcPr>
            <w:tcW w:w="3462" w:type="pct"/>
            <w:gridSpan w:val="10"/>
            <w:tcBorders>
              <w:top w:val="nil"/>
              <w:left w:val="nil"/>
              <w:bottom w:val="nil"/>
            </w:tcBorders>
            <w:vAlign w:val="center"/>
          </w:tcPr>
          <w:p w:rsidR="005C0798" w:rsidRPr="00422AB7" w:rsidRDefault="005C0798" w:rsidP="005C0798">
            <w:r w:rsidRPr="00422AB7">
              <w:rPr>
                <w:rFonts w:hint="eastAsia"/>
              </w:rPr>
              <w:t>□　そしゃく・嚥下機能障害</w:t>
            </w:r>
          </w:p>
          <w:p w:rsidR="005C0798" w:rsidRPr="00422AB7" w:rsidRDefault="005C0798" w:rsidP="00E079CF">
            <w:pPr>
              <w:ind w:left="777" w:hangingChars="300" w:hanging="777"/>
            </w:pPr>
            <w:r w:rsidRPr="00422AB7">
              <w:rPr>
                <w:rFonts w:hint="eastAsia"/>
              </w:rPr>
              <w:t xml:space="preserve">　　→「①そしゃく・嚥下機能の障害」に記載すること。</w:t>
            </w:r>
          </w:p>
          <w:p w:rsidR="005C0798" w:rsidRPr="00422AB7" w:rsidRDefault="005C0798" w:rsidP="005C0798">
            <w:r w:rsidRPr="00422AB7">
              <w:rPr>
                <w:rFonts w:hint="eastAsia"/>
              </w:rPr>
              <w:t>□　咬合異常によるそしゃく機能障害</w:t>
            </w:r>
          </w:p>
          <w:p w:rsidR="005C0798" w:rsidRPr="00422AB7" w:rsidRDefault="005C0798" w:rsidP="00E079CF">
            <w:pPr>
              <w:ind w:left="777" w:hangingChars="300" w:hanging="777"/>
            </w:pPr>
            <w:r w:rsidRPr="00422AB7">
              <w:rPr>
                <w:rFonts w:hint="eastAsia"/>
              </w:rPr>
              <w:t xml:space="preserve">　　→「②咬合異常によるそしゃく機能の障害」に記載すること。</w:t>
            </w:r>
          </w:p>
        </w:tc>
      </w:tr>
      <w:tr w:rsidR="005C0798" w:rsidRPr="00422AB7" w:rsidTr="00422AB7">
        <w:trPr>
          <w:trHeight w:val="1125"/>
        </w:trPr>
        <w:tc>
          <w:tcPr>
            <w:tcW w:w="5000" w:type="pct"/>
            <w:gridSpan w:val="13"/>
            <w:tcBorders>
              <w:top w:val="nil"/>
              <w:bottom w:val="nil"/>
            </w:tcBorders>
            <w:vAlign w:val="center"/>
          </w:tcPr>
          <w:p w:rsidR="005C0798" w:rsidRPr="00422AB7" w:rsidRDefault="003E4D83" w:rsidP="005C0798">
            <w:pPr>
              <w:spacing w:before="120"/>
            </w:pPr>
            <w:r>
              <w:rPr>
                <w:noProof/>
              </w:rPr>
              <mc:AlternateContent>
                <mc:Choice Requires="wpg">
                  <w:drawing>
                    <wp:anchor distT="0" distB="0" distL="114300" distR="114300" simplePos="0" relativeHeight="251654656" behindDoc="0" locked="0" layoutInCell="0" allowOverlap="1">
                      <wp:simplePos x="0" y="0"/>
                      <wp:positionH relativeFrom="column">
                        <wp:posOffset>771525</wp:posOffset>
                      </wp:positionH>
                      <wp:positionV relativeFrom="paragraph">
                        <wp:posOffset>1542415</wp:posOffset>
                      </wp:positionV>
                      <wp:extent cx="4933950" cy="229235"/>
                      <wp:effectExtent l="5080" t="13335" r="13970" b="508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229235"/>
                                <a:chOff x="1695" y="5830"/>
                                <a:chExt cx="9315" cy="512"/>
                              </a:xfrm>
                            </wpg:grpSpPr>
                            <wps:wsp>
                              <wps:cNvPr id="21" name="AutoShape 5"/>
                              <wps:cNvSpPr>
                                <a:spLocks/>
                              </wps:cNvSpPr>
                              <wps:spPr bwMode="auto">
                                <a:xfrm>
                                  <a:off x="1695" y="5830"/>
                                  <a:ext cx="113" cy="51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6"/>
                              <wps:cNvSpPr>
                                <a:spLocks/>
                              </wps:cNvSpPr>
                              <wps:spPr bwMode="auto">
                                <a:xfrm rot="-10800000">
                                  <a:off x="10897" y="5830"/>
                                  <a:ext cx="113" cy="51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0660C" id="Group 4" o:spid="_x0000_s1026" style="position:absolute;left:0;text-align:left;margin-left:60.75pt;margin-top:121.45pt;width:388.5pt;height:18.05pt;z-index:251654656" coordorigin="1695,5830" coordsize="93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7" type="#_x0000_t85" style="position:absolute;left:1695;top:5830;width:11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" adj="0" strokeweight=".5pt"/>
                      <v:shape id="AutoShape 6" o:spid="_x0000_s1028" type="#_x0000_t85" style="position:absolute;left:10897;top:5830;width:113;height:51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" adj="0" strokeweight=".5pt"/>
                    </v:group>
                  </w:pict>
                </mc:Fallback>
              </mc:AlternateContent>
            </w:r>
            <w:r w:rsidR="005C0798" w:rsidRPr="00422AB7">
              <w:rPr>
                <w:rFonts w:hint="eastAsia"/>
              </w:rPr>
              <w:t xml:space="preserve">　　①　そしゃく・嚥下機能の障害</w:t>
            </w:r>
          </w:p>
          <w:p w:rsidR="005C0798" w:rsidRPr="00422AB7" w:rsidRDefault="005C0798" w:rsidP="005C0798">
            <w:r w:rsidRPr="00422AB7">
              <w:rPr>
                <w:rFonts w:hint="eastAsia"/>
              </w:rPr>
              <w:t xml:space="preserve">　　　</w:t>
            </w:r>
            <w:r w:rsidRPr="00422AB7">
              <w:t>a</w:t>
            </w:r>
            <w:r w:rsidRPr="00422AB7">
              <w:rPr>
                <w:rFonts w:hint="eastAsia"/>
              </w:rPr>
              <w:t xml:space="preserve">　障害の程度</w:t>
            </w:r>
          </w:p>
          <w:p w:rsidR="005C0798" w:rsidRPr="00422AB7" w:rsidRDefault="005C0798" w:rsidP="005C0798">
            <w:pPr>
              <w:ind w:left="1050" w:hanging="1050"/>
            </w:pPr>
            <w:r w:rsidRPr="00422AB7">
              <w:rPr>
                <w:rFonts w:hint="eastAsia"/>
              </w:rPr>
              <w:t xml:space="preserve">　　　　□　経口的に食物等を摂取できないため，経管栄養を行っている。</w:t>
            </w:r>
          </w:p>
          <w:p w:rsidR="005C0798" w:rsidRPr="00422AB7" w:rsidRDefault="005C0798" w:rsidP="00E079CF">
            <w:pPr>
              <w:ind w:left="1296" w:hangingChars="500" w:hanging="1296"/>
            </w:pPr>
            <w:r w:rsidRPr="00422AB7">
              <w:rPr>
                <w:rFonts w:hint="eastAsia"/>
              </w:rPr>
              <w:t xml:space="preserve">　　　　□　経口摂取のみでは十分に栄養摂取ができないため，経管栄養を併用している。</w:t>
            </w:r>
          </w:p>
          <w:p w:rsidR="005C0798" w:rsidRPr="00422AB7" w:rsidRDefault="005C0798" w:rsidP="00E079CF">
            <w:pPr>
              <w:ind w:left="1296" w:hangingChars="500" w:hanging="1296"/>
            </w:pPr>
            <w:r w:rsidRPr="00422AB7">
              <w:rPr>
                <w:rFonts w:hint="eastAsia"/>
              </w:rPr>
              <w:t xml:space="preserve">　　　　□　経口摂取のみで栄養摂取ができるが，誤嚥の危険が大きく摂取できる食物の内容・摂取方法に著しい制限がある。</w:t>
            </w:r>
          </w:p>
          <w:p w:rsidR="005C0798" w:rsidRPr="00422AB7" w:rsidRDefault="005C0798" w:rsidP="005C0798">
            <w:r w:rsidRPr="00422AB7">
              <w:rPr>
                <w:rFonts w:hint="eastAsia"/>
              </w:rPr>
              <w:t xml:space="preserve">　　　　□　その他</w:t>
            </w:r>
          </w:p>
          <w:p w:rsidR="005C0798" w:rsidRPr="00422AB7" w:rsidRDefault="005C0798" w:rsidP="005C0798"/>
          <w:p w:rsidR="005C0798" w:rsidRPr="00422AB7" w:rsidRDefault="005C0798" w:rsidP="005C0798"/>
          <w:p w:rsidR="005C0798" w:rsidRPr="00422AB7" w:rsidRDefault="005C0798" w:rsidP="005C0798">
            <w:r w:rsidRPr="00422AB7">
              <w:rPr>
                <w:rFonts w:hint="eastAsia"/>
              </w:rPr>
              <w:t xml:space="preserve">　　　</w:t>
            </w:r>
            <w:r w:rsidRPr="00422AB7">
              <w:t>b</w:t>
            </w:r>
            <w:r w:rsidRPr="00422AB7">
              <w:rPr>
                <w:rFonts w:hint="eastAsia"/>
              </w:rPr>
              <w:t xml:space="preserve">　参考となる検査所見</w:t>
            </w:r>
          </w:p>
          <w:p w:rsidR="005C0798" w:rsidRPr="00422AB7" w:rsidRDefault="005C0798" w:rsidP="005C0798">
            <w:pPr>
              <w:spacing w:after="60"/>
            </w:pPr>
            <w:r w:rsidRPr="00422AB7">
              <w:rPr>
                <w:rFonts w:hint="eastAsia"/>
              </w:rPr>
              <w:t xml:space="preserve">　　　　ア　各器官の一般的検査</w:t>
            </w:r>
          </w:p>
        </w:tc>
      </w:tr>
      <w:tr w:rsidR="005C0798" w:rsidRPr="00422AB7" w:rsidTr="00422AB7">
        <w:trPr>
          <w:trHeight w:val="1525"/>
        </w:trPr>
        <w:tc>
          <w:tcPr>
            <w:tcW w:w="472" w:type="pct"/>
            <w:gridSpan w:val="2"/>
            <w:tcBorders>
              <w:top w:val="nil"/>
              <w:bottom w:val="nil"/>
              <w:right w:val="dashed" w:sz="4" w:space="0" w:color="auto"/>
            </w:tcBorders>
            <w:vAlign w:val="center"/>
          </w:tcPr>
          <w:p w:rsidR="005C0798" w:rsidRPr="00422AB7" w:rsidRDefault="005C0798" w:rsidP="005C0798">
            <w:r w:rsidRPr="00422AB7">
              <w:rPr>
                <w:rFonts w:hint="eastAsia"/>
              </w:rPr>
              <w:t xml:space="preserve">　</w:t>
            </w:r>
          </w:p>
        </w:tc>
        <w:tc>
          <w:tcPr>
            <w:tcW w:w="4408" w:type="pct"/>
            <w:gridSpan w:val="10"/>
            <w:tcBorders>
              <w:top w:val="dashed" w:sz="4" w:space="0" w:color="auto"/>
              <w:left w:val="dashed" w:sz="4" w:space="0" w:color="auto"/>
              <w:bottom w:val="dashed" w:sz="4" w:space="0" w:color="auto"/>
              <w:right w:val="dashed" w:sz="4" w:space="0" w:color="auto"/>
            </w:tcBorders>
            <w:vAlign w:val="center"/>
          </w:tcPr>
          <w:p w:rsidR="005C0798" w:rsidRPr="00422AB7" w:rsidRDefault="005C0798" w:rsidP="005C0798">
            <w:r w:rsidRPr="00422AB7">
              <w:rPr>
                <w:rFonts w:hint="eastAsia"/>
              </w:rPr>
              <w:t>〈参考〉各器官の観察点</w:t>
            </w:r>
          </w:p>
          <w:p w:rsidR="005C0798" w:rsidRPr="00422AB7" w:rsidRDefault="005C0798" w:rsidP="005C0798">
            <w:r w:rsidRPr="00422AB7">
              <w:rPr>
                <w:rFonts w:hint="eastAsia"/>
              </w:rPr>
              <w:t xml:space="preserve">　　・口唇・下顎：運動能力，不随意運動の有無，反射異常ないしは病的反射</w:t>
            </w:r>
          </w:p>
          <w:p w:rsidR="005C0798" w:rsidRPr="00422AB7" w:rsidRDefault="005C0798" w:rsidP="005C0798">
            <w:r w:rsidRPr="00422AB7">
              <w:rPr>
                <w:rFonts w:hint="eastAsia"/>
              </w:rPr>
              <w:t xml:space="preserve">　　・　　舌　　：形状，運動能力，反射異常</w:t>
            </w:r>
          </w:p>
          <w:p w:rsidR="005C0798" w:rsidRPr="00422AB7" w:rsidRDefault="005C0798" w:rsidP="005C0798">
            <w:r w:rsidRPr="00422AB7">
              <w:rPr>
                <w:rFonts w:hint="eastAsia"/>
              </w:rPr>
              <w:t xml:space="preserve">　　・</w:t>
            </w:r>
            <w:r w:rsidRPr="00422AB7">
              <w:rPr>
                <w:rFonts w:hint="eastAsia"/>
                <w:spacing w:val="105"/>
              </w:rPr>
              <w:t>軟口</w:t>
            </w:r>
            <w:r w:rsidRPr="00422AB7">
              <w:rPr>
                <w:rFonts w:hint="eastAsia"/>
              </w:rPr>
              <w:t>蓋：挙上運動，反射異常</w:t>
            </w:r>
          </w:p>
          <w:p w:rsidR="005C0798" w:rsidRPr="00422AB7" w:rsidRDefault="005C0798" w:rsidP="005C0798">
            <w:r w:rsidRPr="00422AB7">
              <w:rPr>
                <w:rFonts w:hint="eastAsia"/>
              </w:rPr>
              <w:t xml:space="preserve">　　・</w:t>
            </w:r>
            <w:r w:rsidRPr="00422AB7">
              <w:rPr>
                <w:rFonts w:hint="eastAsia"/>
                <w:spacing w:val="315"/>
              </w:rPr>
              <w:t>声</w:t>
            </w:r>
            <w:r w:rsidRPr="00422AB7">
              <w:rPr>
                <w:rFonts w:hint="eastAsia"/>
              </w:rPr>
              <w:t>帯：内外転運動，梨状窩の唾液貯溜</w:t>
            </w:r>
          </w:p>
        </w:tc>
        <w:tc>
          <w:tcPr>
            <w:tcW w:w="120" w:type="pct"/>
            <w:tcBorders>
              <w:top w:val="nil"/>
              <w:left w:val="dashed" w:sz="4" w:space="0" w:color="auto"/>
              <w:bottom w:val="nil"/>
            </w:tcBorders>
            <w:vAlign w:val="center"/>
          </w:tcPr>
          <w:p w:rsidR="005C0798" w:rsidRPr="00422AB7" w:rsidRDefault="005C0798" w:rsidP="005C0798">
            <w:r w:rsidRPr="00422AB7">
              <w:rPr>
                <w:rFonts w:hint="eastAsia"/>
              </w:rPr>
              <w:t xml:space="preserve">　</w:t>
            </w:r>
          </w:p>
        </w:tc>
      </w:tr>
      <w:tr w:rsidR="005C0798" w:rsidRPr="00422AB7" w:rsidTr="00422AB7">
        <w:tc>
          <w:tcPr>
            <w:tcW w:w="5000" w:type="pct"/>
            <w:gridSpan w:val="13"/>
            <w:tcBorders>
              <w:top w:val="nil"/>
              <w:bottom w:val="nil"/>
            </w:tcBorders>
            <w:vAlign w:val="center"/>
          </w:tcPr>
          <w:p w:rsidR="005C0798" w:rsidRPr="00422AB7" w:rsidRDefault="003E4D83" w:rsidP="005C0798">
            <w:pPr>
              <w:spacing w:before="60"/>
              <w:ind w:left="1890" w:hanging="1890"/>
            </w:pPr>
            <w:r>
              <w:rPr>
                <w:noProof/>
              </w:rPr>
              <mc:AlternateContent>
                <mc:Choice Requires="wpg">
                  <w:drawing>
                    <wp:anchor distT="0" distB="0" distL="114300" distR="114300" simplePos="0" relativeHeight="251655680" behindDoc="0" locked="0" layoutInCell="0" allowOverlap="1">
                      <wp:simplePos x="0" y="0"/>
                      <wp:positionH relativeFrom="column">
                        <wp:posOffset>657860</wp:posOffset>
                      </wp:positionH>
                      <wp:positionV relativeFrom="paragraph">
                        <wp:posOffset>397510</wp:posOffset>
                      </wp:positionV>
                      <wp:extent cx="5047615" cy="485775"/>
                      <wp:effectExtent l="5715" t="9525" r="13970" b="952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485775"/>
                                <a:chOff x="1695" y="5830"/>
                                <a:chExt cx="9315" cy="512"/>
                              </a:xfrm>
                            </wpg:grpSpPr>
                            <wps:wsp>
                              <wps:cNvPr id="18" name="AutoShape 8"/>
                              <wps:cNvSpPr>
                                <a:spLocks/>
                              </wps:cNvSpPr>
                              <wps:spPr bwMode="auto">
                                <a:xfrm>
                                  <a:off x="1695" y="5830"/>
                                  <a:ext cx="113" cy="51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9"/>
                              <wps:cNvSpPr>
                                <a:spLocks/>
                              </wps:cNvSpPr>
                              <wps:spPr bwMode="auto">
                                <a:xfrm rot="-10800000">
                                  <a:off x="10897" y="5830"/>
                                  <a:ext cx="113" cy="51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67F0" id="Group 7" o:spid="_x0000_s1026" style="position:absolute;left:0;text-align:left;margin-left:51.8pt;margin-top:31.3pt;width:397.45pt;height:38.25pt;z-index:251655680" coordorigin="1695,5830" coordsize="93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" o:allowincell="f">
                      <v:shape id="AutoShape 8" o:spid="_x0000_s1027" type="#_x0000_t85" style="position:absolute;left:1695;top:5830;width:11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" adj="0" strokeweight=".5pt"/>
                      <v:shape id="AutoShape 9" o:spid="_x0000_s1028" type="#_x0000_t85" style="position:absolute;left:10897;top:5830;width:113;height:51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" adj="0" strokeweight=".5pt"/>
                    </v:group>
                  </w:pict>
                </mc:Fallback>
              </mc:AlternateContent>
            </w:r>
            <w:r w:rsidR="005C0798" w:rsidRPr="00422AB7">
              <w:rPr>
                <w:rFonts w:hint="eastAsia"/>
              </w:rPr>
              <w:t xml:space="preserve">　　　○　</w:t>
            </w:r>
            <w:r w:rsidR="005C0798" w:rsidRPr="00422AB7">
              <w:rPr>
                <w:rFonts w:hint="eastAsia"/>
                <w:spacing w:val="105"/>
              </w:rPr>
              <w:t>所</w:t>
            </w:r>
            <w:r w:rsidR="005C0798" w:rsidRPr="00422AB7">
              <w:rPr>
                <w:rFonts w:hint="eastAsia"/>
              </w:rPr>
              <w:t xml:space="preserve">見　</w:t>
            </w:r>
            <w:r w:rsidR="005C0798" w:rsidRPr="00422AB7">
              <w:t>(</w:t>
            </w:r>
            <w:r w:rsidR="005C0798" w:rsidRPr="00422AB7">
              <w:rPr>
                <w:rFonts w:hint="eastAsia"/>
              </w:rPr>
              <w:t>上記の枠内の「各器官の観察点」に留意し，異常の部位，内容，程度等を詳細に記載すること。</w:t>
            </w:r>
            <w:r w:rsidR="005C0798" w:rsidRPr="00422AB7">
              <w:t>)</w:t>
            </w:r>
          </w:p>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Pr>
              <w:spacing w:after="60"/>
            </w:pPr>
            <w:r w:rsidRPr="00422AB7">
              <w:rPr>
                <w:rFonts w:hint="eastAsia"/>
              </w:rPr>
              <w:t xml:space="preserve">　　　　イ　嚥下状態の観察と検査</w:t>
            </w:r>
          </w:p>
        </w:tc>
      </w:tr>
      <w:tr w:rsidR="005C0798" w:rsidRPr="00422AB7" w:rsidTr="00422AB7">
        <w:trPr>
          <w:trHeight w:val="2440"/>
        </w:trPr>
        <w:tc>
          <w:tcPr>
            <w:tcW w:w="472" w:type="pct"/>
            <w:gridSpan w:val="2"/>
            <w:tcBorders>
              <w:top w:val="nil"/>
              <w:bottom w:val="nil"/>
              <w:right w:val="dashed" w:sz="4" w:space="0" w:color="auto"/>
            </w:tcBorders>
            <w:vAlign w:val="center"/>
          </w:tcPr>
          <w:p w:rsidR="005C0798" w:rsidRPr="00422AB7" w:rsidRDefault="005C0798" w:rsidP="005C0798">
            <w:r w:rsidRPr="00422AB7">
              <w:rPr>
                <w:rFonts w:hint="eastAsia"/>
              </w:rPr>
              <w:t xml:space="preserve">　</w:t>
            </w:r>
          </w:p>
        </w:tc>
        <w:tc>
          <w:tcPr>
            <w:tcW w:w="4408" w:type="pct"/>
            <w:gridSpan w:val="10"/>
            <w:tcBorders>
              <w:top w:val="dashed" w:sz="4" w:space="0" w:color="auto"/>
              <w:left w:val="dashed" w:sz="4" w:space="0" w:color="auto"/>
              <w:bottom w:val="dashed" w:sz="4" w:space="0" w:color="auto"/>
              <w:right w:val="dashed" w:sz="4" w:space="0" w:color="auto"/>
            </w:tcBorders>
            <w:vAlign w:val="center"/>
          </w:tcPr>
          <w:p w:rsidR="005C0798" w:rsidRPr="00422AB7" w:rsidRDefault="005C0798" w:rsidP="005C0798">
            <w:r w:rsidRPr="00422AB7">
              <w:rPr>
                <w:rFonts w:hint="eastAsia"/>
              </w:rPr>
              <w:t>〈参考</w:t>
            </w:r>
            <w:r w:rsidRPr="00422AB7">
              <w:t>1</w:t>
            </w:r>
            <w:r w:rsidRPr="00422AB7">
              <w:rPr>
                <w:rFonts w:hint="eastAsia"/>
              </w:rPr>
              <w:t>〉各器官の観察点</w:t>
            </w:r>
          </w:p>
          <w:p w:rsidR="005C0798" w:rsidRPr="00422AB7" w:rsidRDefault="005C0798" w:rsidP="005C0798">
            <w:r w:rsidRPr="00422AB7">
              <w:rPr>
                <w:rFonts w:hint="eastAsia"/>
              </w:rPr>
              <w:t xml:space="preserve">　　　・口腔内保持の状態</w:t>
            </w:r>
          </w:p>
          <w:p w:rsidR="005C0798" w:rsidRPr="00422AB7" w:rsidRDefault="005C0798" w:rsidP="005C0798">
            <w:r w:rsidRPr="00422AB7">
              <w:rPr>
                <w:rFonts w:hint="eastAsia"/>
              </w:rPr>
              <w:t xml:space="preserve">　　　・口腔から咽頭への送り込みの状態</w:t>
            </w:r>
          </w:p>
          <w:p w:rsidR="005C0798" w:rsidRPr="00422AB7" w:rsidRDefault="005C0798" w:rsidP="005C0798">
            <w:r w:rsidRPr="00422AB7">
              <w:rPr>
                <w:rFonts w:hint="eastAsia"/>
              </w:rPr>
              <w:t xml:space="preserve">　　　・喉頭拳上と喉頭内腔の閉鎖の状態</w:t>
            </w:r>
          </w:p>
          <w:p w:rsidR="005C0798" w:rsidRPr="00422AB7" w:rsidRDefault="005C0798" w:rsidP="005C0798">
            <w:r w:rsidRPr="00422AB7">
              <w:rPr>
                <w:rFonts w:hint="eastAsia"/>
              </w:rPr>
              <w:t xml:space="preserve">　　　・食堂入口部の開大と流動物</w:t>
            </w:r>
            <w:r w:rsidRPr="00422AB7">
              <w:t>(bolus)</w:t>
            </w:r>
            <w:r w:rsidRPr="00422AB7">
              <w:rPr>
                <w:rFonts w:hint="eastAsia"/>
              </w:rPr>
              <w:t>の送り込み</w:t>
            </w:r>
          </w:p>
          <w:p w:rsidR="005C0798" w:rsidRPr="00422AB7" w:rsidRDefault="005C0798" w:rsidP="005C0798">
            <w:r w:rsidRPr="00422AB7">
              <w:rPr>
                <w:rFonts w:hint="eastAsia"/>
              </w:rPr>
              <w:t>〈参考</w:t>
            </w:r>
            <w:r w:rsidRPr="00422AB7">
              <w:t>2</w:t>
            </w:r>
            <w:r w:rsidRPr="00422AB7">
              <w:rPr>
                <w:rFonts w:hint="eastAsia"/>
              </w:rPr>
              <w:t>〉摂取できる食物の内容と誤嚥に関する観察点</w:t>
            </w:r>
          </w:p>
          <w:p w:rsidR="005C0798" w:rsidRPr="00422AB7" w:rsidRDefault="005C0798" w:rsidP="005C0798">
            <w:r w:rsidRPr="00422AB7">
              <w:rPr>
                <w:rFonts w:hint="eastAsia"/>
              </w:rPr>
              <w:t xml:space="preserve">　　　・摂取できる食物の内容</w:t>
            </w:r>
            <w:r w:rsidRPr="00422AB7">
              <w:t>(</w:t>
            </w:r>
            <w:r w:rsidRPr="00422AB7">
              <w:rPr>
                <w:rFonts w:hint="eastAsia"/>
              </w:rPr>
              <w:t>固形物，半固形物，流動食</w:t>
            </w:r>
            <w:r w:rsidRPr="00422AB7">
              <w:t>)</w:t>
            </w:r>
          </w:p>
          <w:p w:rsidR="005C0798" w:rsidRPr="00422AB7" w:rsidRDefault="005C0798" w:rsidP="00E079CF">
            <w:pPr>
              <w:ind w:left="1037" w:hangingChars="400" w:hanging="1037"/>
            </w:pPr>
            <w:r w:rsidRPr="00422AB7">
              <w:rPr>
                <w:rFonts w:hint="eastAsia"/>
              </w:rPr>
              <w:t xml:space="preserve">　　　・誤嚥の程度</w:t>
            </w:r>
            <w:r w:rsidRPr="00422AB7">
              <w:t>(</w:t>
            </w:r>
            <w:r w:rsidRPr="00422AB7">
              <w:rPr>
                <w:rFonts w:hint="eastAsia"/>
              </w:rPr>
              <w:t>毎回，</w:t>
            </w:r>
            <w:r w:rsidRPr="00422AB7">
              <w:t>2</w:t>
            </w:r>
            <w:r w:rsidRPr="00422AB7">
              <w:rPr>
                <w:rFonts w:hint="eastAsia"/>
              </w:rPr>
              <w:t>回に</w:t>
            </w:r>
            <w:r w:rsidRPr="00422AB7">
              <w:t>1</w:t>
            </w:r>
            <w:r w:rsidRPr="00422AB7">
              <w:rPr>
                <w:rFonts w:hint="eastAsia"/>
              </w:rPr>
              <w:t>回程度，数回に</w:t>
            </w:r>
            <w:r w:rsidRPr="00422AB7">
              <w:t>1</w:t>
            </w:r>
            <w:r w:rsidRPr="00422AB7">
              <w:rPr>
                <w:rFonts w:hint="eastAsia"/>
              </w:rPr>
              <w:t>回，ほとんど無し</w:t>
            </w:r>
            <w:r w:rsidRPr="00422AB7">
              <w:t>)</w:t>
            </w:r>
          </w:p>
        </w:tc>
        <w:tc>
          <w:tcPr>
            <w:tcW w:w="120" w:type="pct"/>
            <w:tcBorders>
              <w:top w:val="nil"/>
              <w:left w:val="dashed" w:sz="4" w:space="0" w:color="auto"/>
              <w:bottom w:val="nil"/>
            </w:tcBorders>
            <w:vAlign w:val="center"/>
          </w:tcPr>
          <w:p w:rsidR="005C0798" w:rsidRPr="00422AB7" w:rsidRDefault="005C0798" w:rsidP="005C0798">
            <w:r w:rsidRPr="00422AB7">
              <w:rPr>
                <w:rFonts w:hint="eastAsia"/>
              </w:rPr>
              <w:t xml:space="preserve">　</w:t>
            </w:r>
          </w:p>
        </w:tc>
      </w:tr>
      <w:tr w:rsidR="005C0798" w:rsidRPr="00422AB7" w:rsidTr="00422AB7">
        <w:trPr>
          <w:trHeight w:val="2640"/>
        </w:trPr>
        <w:tc>
          <w:tcPr>
            <w:tcW w:w="5000" w:type="pct"/>
            <w:gridSpan w:val="13"/>
            <w:tcBorders>
              <w:top w:val="nil"/>
            </w:tcBorders>
          </w:tcPr>
          <w:p w:rsidR="005C0798" w:rsidRPr="00422AB7" w:rsidRDefault="003E4D83" w:rsidP="005C0798">
            <w:pPr>
              <w:spacing w:before="60"/>
            </w:pPr>
            <w:r>
              <w:rPr>
                <w:noProof/>
              </w:rPr>
              <w:lastRenderedPageBreak/>
              <mc:AlternateContent>
                <mc:Choice Requires="wpg">
                  <w:drawing>
                    <wp:anchor distT="0" distB="0" distL="114300" distR="114300" simplePos="0" relativeHeight="251656704" behindDoc="0" locked="0" layoutInCell="0" allowOverlap="1">
                      <wp:simplePos x="0" y="0"/>
                      <wp:positionH relativeFrom="column">
                        <wp:posOffset>782320</wp:posOffset>
                      </wp:positionH>
                      <wp:positionV relativeFrom="paragraph">
                        <wp:posOffset>1146175</wp:posOffset>
                      </wp:positionV>
                      <wp:extent cx="4751705" cy="387985"/>
                      <wp:effectExtent l="6350" t="10795" r="13970" b="1079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387985"/>
                                <a:chOff x="1695" y="5830"/>
                                <a:chExt cx="9315" cy="512"/>
                              </a:xfrm>
                            </wpg:grpSpPr>
                            <wps:wsp>
                              <wps:cNvPr id="15" name="AutoShape 11"/>
                              <wps:cNvSpPr>
                                <a:spLocks/>
                              </wps:cNvSpPr>
                              <wps:spPr bwMode="auto">
                                <a:xfrm>
                                  <a:off x="1695" y="5830"/>
                                  <a:ext cx="113" cy="51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2"/>
                              <wps:cNvSpPr>
                                <a:spLocks/>
                              </wps:cNvSpPr>
                              <wps:spPr bwMode="auto">
                                <a:xfrm rot="-10800000">
                                  <a:off x="10897" y="5830"/>
                                  <a:ext cx="113" cy="51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8DD67" id="Group 10" o:spid="_x0000_s1026" style="position:absolute;left:0;text-align:left;margin-left:61.6pt;margin-top:90.25pt;width:374.15pt;height:30.55pt;z-index:251656704" coordorigin="1695,5830" coordsize="93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" o:allowincell="f">
                      <v:shape id="AutoShape 11" o:spid="_x0000_s1027" type="#_x0000_t85" style="position:absolute;left:1695;top:5830;width:11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" adj="0" strokeweight=".5pt"/>
                      <v:shape id="AutoShape 12" o:spid="_x0000_s1028" type="#_x0000_t85" style="position:absolute;left:10897;top:5830;width:113;height:51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" adj="0" strokeweight=".5pt"/>
                    </v:group>
                  </w:pict>
                </mc:Fallback>
              </mc:AlternateContent>
            </w:r>
            <w:r w:rsidR="00E079CF" w:rsidRPr="00422AB7">
              <w:rPr>
                <w:rFonts w:hint="eastAsia"/>
              </w:rPr>
              <w:t xml:space="preserve">　　　○　観察・検査の方法</w:t>
            </w:r>
          </w:p>
          <w:p w:rsidR="005C0798" w:rsidRPr="00422AB7" w:rsidRDefault="005C0798" w:rsidP="00DC56A8">
            <w:pPr>
              <w:ind w:firstLineChars="400" w:firstLine="1037"/>
            </w:pPr>
            <w:r w:rsidRPr="00422AB7">
              <w:rPr>
                <w:rFonts w:hint="eastAsia"/>
              </w:rPr>
              <w:t>□　エックス線検査</w:t>
            </w:r>
            <w:r w:rsidRPr="00422AB7">
              <w:t>(</w:t>
            </w:r>
            <w:r w:rsidRPr="00422AB7">
              <w:rPr>
                <w:rFonts w:hint="eastAsia"/>
              </w:rPr>
              <w:t xml:space="preserve">　　　　　　　　　　　　　　　　　　　　　</w:t>
            </w:r>
            <w:r w:rsidRPr="00422AB7">
              <w:t>)</w:t>
            </w:r>
          </w:p>
          <w:p w:rsidR="005C0798" w:rsidRPr="00422AB7" w:rsidRDefault="005C0798" w:rsidP="005C0798">
            <w:r w:rsidRPr="00422AB7">
              <w:rPr>
                <w:rFonts w:hint="eastAsia"/>
              </w:rPr>
              <w:t xml:space="preserve">　　　　□　内視鏡検査</w:t>
            </w:r>
            <w:r w:rsidRPr="00422AB7">
              <w:t>(</w:t>
            </w:r>
            <w:r w:rsidRPr="00422AB7">
              <w:rPr>
                <w:rFonts w:hint="eastAsia"/>
              </w:rPr>
              <w:t xml:space="preserve">　　　　　　　　　　　　　　　　　　　　　　　</w:t>
            </w:r>
            <w:r w:rsidRPr="00422AB7">
              <w:t>)</w:t>
            </w:r>
          </w:p>
          <w:p w:rsidR="005C0798" w:rsidRPr="00422AB7" w:rsidRDefault="005C0798" w:rsidP="005C0798">
            <w:pPr>
              <w:spacing w:after="120"/>
            </w:pPr>
            <w:r w:rsidRPr="00422AB7">
              <w:rPr>
                <w:rFonts w:hint="eastAsia"/>
              </w:rPr>
              <w:t xml:space="preserve">　　　　□　その他</w:t>
            </w:r>
            <w:r w:rsidRPr="00422AB7">
              <w:t>(</w:t>
            </w:r>
            <w:r w:rsidRPr="00422AB7">
              <w:rPr>
                <w:rFonts w:hint="eastAsia"/>
              </w:rPr>
              <w:t xml:space="preserve">　　　</w:t>
            </w:r>
            <w:r w:rsidR="00DC56A8" w:rsidRPr="00422AB7">
              <w:t xml:space="preserve">  </w:t>
            </w:r>
            <w:r w:rsidRPr="00422AB7">
              <w:rPr>
                <w:rFonts w:hint="eastAsia"/>
              </w:rPr>
              <w:t xml:space="preserve">　　　　　　　　　　　　　　　　　　　　　</w:t>
            </w:r>
            <w:r w:rsidRPr="00422AB7">
              <w:t>)</w:t>
            </w:r>
          </w:p>
          <w:p w:rsidR="005C0798" w:rsidRPr="00422AB7" w:rsidRDefault="005C0798" w:rsidP="00E079CF">
            <w:pPr>
              <w:ind w:left="1037" w:hangingChars="400" w:hanging="1037"/>
            </w:pPr>
            <w:r w:rsidRPr="00422AB7">
              <w:rPr>
                <w:rFonts w:hint="eastAsia"/>
              </w:rPr>
              <w:t xml:space="preserve">　　　○　</w:t>
            </w:r>
            <w:r w:rsidRPr="00422AB7">
              <w:rPr>
                <w:rFonts w:hint="eastAsia"/>
                <w:spacing w:val="105"/>
              </w:rPr>
              <w:t>所</w:t>
            </w:r>
            <w:r w:rsidRPr="00422AB7">
              <w:rPr>
                <w:rFonts w:hint="eastAsia"/>
              </w:rPr>
              <w:t xml:space="preserve">見　</w:t>
            </w:r>
            <w:r w:rsidRPr="00422AB7">
              <w:t>(</w:t>
            </w:r>
            <w:r w:rsidRPr="00422AB7">
              <w:rPr>
                <w:rFonts w:hint="eastAsia"/>
              </w:rPr>
              <w:t>上記の枠内の〈参考</w:t>
            </w:r>
            <w:r w:rsidRPr="00422AB7">
              <w:t>1</w:t>
            </w:r>
            <w:r w:rsidRPr="00422AB7">
              <w:rPr>
                <w:rFonts w:hint="eastAsia"/>
              </w:rPr>
              <w:t>〉と〈参考</w:t>
            </w:r>
            <w:r w:rsidRPr="00422AB7">
              <w:t>2</w:t>
            </w:r>
            <w:r w:rsidRPr="00422AB7">
              <w:rPr>
                <w:rFonts w:hint="eastAsia"/>
              </w:rPr>
              <w:t>〉の観察点から，嚥下状態について詳細に記載すること。</w:t>
            </w:r>
            <w:r w:rsidRPr="00422AB7">
              <w:t>)</w:t>
            </w:r>
          </w:p>
        </w:tc>
      </w:tr>
      <w:tr w:rsidR="005C0798" w:rsidRPr="00422AB7" w:rsidTr="00422AB7">
        <w:trPr>
          <w:trHeight w:val="1969"/>
        </w:trPr>
        <w:tc>
          <w:tcPr>
            <w:tcW w:w="5000" w:type="pct"/>
            <w:gridSpan w:val="13"/>
            <w:tcBorders>
              <w:bottom w:val="nil"/>
            </w:tcBorders>
          </w:tcPr>
          <w:p w:rsidR="005C0798" w:rsidRPr="00422AB7" w:rsidRDefault="003E4D83" w:rsidP="005C0798">
            <w:pPr>
              <w:rPr>
                <w:noProof/>
              </w:rPr>
            </w:pPr>
            <w:r>
              <w:rPr>
                <w:noProof/>
              </w:rPr>
              <mc:AlternateContent>
                <mc:Choice Requires="wpg">
                  <w:drawing>
                    <wp:anchor distT="0" distB="0" distL="114300" distR="114300" simplePos="0" relativeHeight="251657728" behindDoc="0" locked="0" layoutInCell="0" allowOverlap="1">
                      <wp:simplePos x="0" y="0"/>
                      <wp:positionH relativeFrom="column">
                        <wp:posOffset>840105</wp:posOffset>
                      </wp:positionH>
                      <wp:positionV relativeFrom="paragraph">
                        <wp:posOffset>863600</wp:posOffset>
                      </wp:positionV>
                      <wp:extent cx="4636135" cy="228600"/>
                      <wp:effectExtent l="6985" t="13970" r="5080" b="508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228600"/>
                                <a:chOff x="1890" y="2494"/>
                                <a:chExt cx="9168" cy="482"/>
                              </a:xfrm>
                            </wpg:grpSpPr>
                            <wps:wsp>
                              <wps:cNvPr id="3" name="AutoShape 23"/>
                              <wps:cNvSpPr>
                                <a:spLocks/>
                              </wps:cNvSpPr>
                              <wps:spPr bwMode="auto">
                                <a:xfrm>
                                  <a:off x="1890"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4"/>
                              <wps:cNvSpPr>
                                <a:spLocks/>
                              </wps:cNvSpPr>
                              <wps:spPr bwMode="auto">
                                <a:xfrm rot="-10800000">
                                  <a:off x="10962"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8CFBD" id="Group 22" o:spid="_x0000_s1026" style="position:absolute;left:0;text-align:left;margin-left:66.15pt;margin-top:68pt;width:365.05pt;height:18pt;z-index:251657728" coordorigin="1890,2494" coordsize="91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" o:allowincell="f">
                      <v:shape id="AutoShape 23" o:spid="_x0000_s1027" type="#_x0000_t85" style="position:absolute;left:1890;top:2494;width:9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1wgAAANoAAAAPAAAAZHJzL2Rvd25yZXYueG1sRI9Ba8JA&#10;FITvBf/D8gQvRTcqlB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DDLio1wgAAANoAAAAPAAAA&#10;AAAAAAAAAAAAAAcCAABkcnMvZG93bnJldi54bWxQSwUGAAAAAAMAAwC3AAAA9gIAAAAA&#10;" adj="0" strokeweight=".5pt"/>
                      <v:shape id="AutoShape 24" o:spid="_x0000_s1028" type="#_x0000_t85" style="position:absolute;left:10962;top:2494;width:96;height:4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NTwwAAANoAAAAPAAAAZHJzL2Rvd25yZXYueG1sRI9Ba8JA&#10;FITvBf/D8oTemk2l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SU+DU8MAAADaAAAADwAA&#10;AAAAAAAAAAAAAAAHAgAAZHJzL2Rvd25yZXYueG1sUEsFBgAAAAADAAMAtwAAAPcCAAAAAA==&#10;" adj="0" strokeweight=".5pt"/>
                    </v:group>
                  </w:pict>
                </mc:Fallback>
              </mc:AlternateContent>
            </w:r>
          </w:p>
          <w:p w:rsidR="005C0798" w:rsidRPr="00422AB7" w:rsidRDefault="005C0798" w:rsidP="005C0798">
            <w:pPr>
              <w:rPr>
                <w:noProof/>
              </w:rPr>
            </w:pPr>
            <w:r w:rsidRPr="00422AB7">
              <w:rPr>
                <w:rFonts w:hint="eastAsia"/>
                <w:noProof/>
              </w:rPr>
              <w:t xml:space="preserve">　　②　咬合異常によるそしゃく機能の障害</w:t>
            </w:r>
          </w:p>
          <w:p w:rsidR="005C0798" w:rsidRPr="00422AB7" w:rsidRDefault="005C0798" w:rsidP="005C0798">
            <w:pPr>
              <w:rPr>
                <w:noProof/>
              </w:rPr>
            </w:pPr>
            <w:r w:rsidRPr="00422AB7">
              <w:rPr>
                <w:rFonts w:hint="eastAsia"/>
                <w:noProof/>
              </w:rPr>
              <w:t xml:space="preserve">　　　</w:t>
            </w:r>
            <w:r w:rsidRPr="00422AB7">
              <w:rPr>
                <w:noProof/>
              </w:rPr>
              <w:t>a</w:t>
            </w:r>
            <w:r w:rsidRPr="00422AB7">
              <w:rPr>
                <w:rFonts w:hint="eastAsia"/>
                <w:noProof/>
              </w:rPr>
              <w:t xml:space="preserve">　障害の程度</w:t>
            </w:r>
          </w:p>
          <w:p w:rsidR="005C0798" w:rsidRPr="00422AB7" w:rsidRDefault="005C0798" w:rsidP="005C0798">
            <w:pPr>
              <w:rPr>
                <w:noProof/>
              </w:rPr>
            </w:pPr>
            <w:r w:rsidRPr="00422AB7">
              <w:rPr>
                <w:rFonts w:hint="eastAsia"/>
                <w:noProof/>
              </w:rPr>
              <w:t xml:space="preserve">　　　　□　著しい咬合障害があり，歯科矯正治療等を必要とする。</w:t>
            </w:r>
          </w:p>
          <w:p w:rsidR="005C0798" w:rsidRPr="00422AB7" w:rsidRDefault="005C0798" w:rsidP="005C0798">
            <w:pPr>
              <w:rPr>
                <w:noProof/>
              </w:rPr>
            </w:pPr>
            <w:r w:rsidRPr="00422AB7">
              <w:rPr>
                <w:rFonts w:hint="eastAsia"/>
                <w:noProof/>
              </w:rPr>
              <w:t xml:space="preserve">　　　　□　その他</w:t>
            </w:r>
          </w:p>
          <w:p w:rsidR="005C0798" w:rsidRPr="00422AB7" w:rsidRDefault="005C0798" w:rsidP="005C0798">
            <w:pPr>
              <w:rPr>
                <w:noProof/>
              </w:rPr>
            </w:pPr>
          </w:p>
          <w:p w:rsidR="005C0798" w:rsidRPr="00422AB7" w:rsidRDefault="005C0798" w:rsidP="005C0798">
            <w:pPr>
              <w:rPr>
                <w:noProof/>
              </w:rPr>
            </w:pPr>
          </w:p>
          <w:p w:rsidR="005C0798" w:rsidRPr="00422AB7" w:rsidRDefault="005C0798" w:rsidP="005C0798">
            <w:pPr>
              <w:rPr>
                <w:noProof/>
              </w:rPr>
            </w:pPr>
            <w:r w:rsidRPr="00422AB7">
              <w:rPr>
                <w:rFonts w:hint="eastAsia"/>
                <w:noProof/>
              </w:rPr>
              <w:t xml:space="preserve">　　　</w:t>
            </w:r>
            <w:r w:rsidRPr="00422AB7">
              <w:rPr>
                <w:noProof/>
              </w:rPr>
              <w:t>b</w:t>
            </w:r>
            <w:r w:rsidRPr="00422AB7">
              <w:rPr>
                <w:rFonts w:hint="eastAsia"/>
                <w:noProof/>
              </w:rPr>
              <w:t xml:space="preserve">　参考となる検査所見</w:t>
            </w:r>
            <w:r w:rsidRPr="00422AB7">
              <w:rPr>
                <w:noProof/>
              </w:rPr>
              <w:t>(</w:t>
            </w:r>
            <w:r w:rsidRPr="00422AB7">
              <w:rPr>
                <w:rFonts w:hint="eastAsia"/>
                <w:noProof/>
              </w:rPr>
              <w:t>咬合異常の程度及びそしゃく機能の観察結果</w:t>
            </w:r>
            <w:r w:rsidRPr="00422AB7">
              <w:rPr>
                <w:noProof/>
              </w:rPr>
              <w:t>)</w:t>
            </w:r>
          </w:p>
          <w:p w:rsidR="005C0798" w:rsidRPr="00422AB7" w:rsidRDefault="00581F6B" w:rsidP="005C0798">
            <w:pPr>
              <w:spacing w:after="120"/>
              <w:rPr>
                <w:noProof/>
              </w:rPr>
            </w:pPr>
            <w:r>
              <w:rPr>
                <w:noProof/>
              </w:rPr>
              <mc:AlternateContent>
                <mc:Choice Requires="wpg">
                  <w:drawing>
                    <wp:anchor distT="0" distB="0" distL="114300" distR="114300" simplePos="0" relativeHeight="251658752" behindDoc="0" locked="0" layoutInCell="0" allowOverlap="1">
                      <wp:simplePos x="0" y="0"/>
                      <wp:positionH relativeFrom="column">
                        <wp:posOffset>840105</wp:posOffset>
                      </wp:positionH>
                      <wp:positionV relativeFrom="paragraph">
                        <wp:posOffset>413385</wp:posOffset>
                      </wp:positionV>
                      <wp:extent cx="4636135" cy="273050"/>
                      <wp:effectExtent l="0" t="0" r="12065" b="1270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273050"/>
                                <a:chOff x="1890" y="2494"/>
                                <a:chExt cx="9168" cy="482"/>
                              </a:xfrm>
                            </wpg:grpSpPr>
                            <wps:wsp>
                              <wps:cNvPr id="6" name="AutoShape 20"/>
                              <wps:cNvSpPr>
                                <a:spLocks/>
                              </wps:cNvSpPr>
                              <wps:spPr bwMode="auto">
                                <a:xfrm>
                                  <a:off x="1890"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21"/>
                              <wps:cNvSpPr>
                                <a:spLocks/>
                              </wps:cNvSpPr>
                              <wps:spPr bwMode="auto">
                                <a:xfrm rot="-10800000">
                                  <a:off x="10962"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45CDA" id="Group 19" o:spid="_x0000_s1026" style="position:absolute;left:0;text-align:left;margin-left:66.15pt;margin-top:32.55pt;width:365.05pt;height:21.5pt;z-index:251658752" coordorigin="1890,2494" coordsize="91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" o:allowincell="f">
                      <v:shape id="AutoShape 20" o:spid="_x0000_s1027" type="#_x0000_t85" style="position:absolute;left:1890;top:2494;width:9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" adj="0" strokeweight=".5pt"/>
                      <v:shape id="AutoShape 21" o:spid="_x0000_s1028" type="#_x0000_t85" style="position:absolute;left:10962;top:2494;width:96;height:4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" adj="0" strokeweight=".5pt"/>
                    </v:group>
                  </w:pict>
                </mc:Fallback>
              </mc:AlternateContent>
            </w:r>
            <w:r w:rsidR="00724591" w:rsidRPr="00422AB7">
              <w:rPr>
                <w:rFonts w:hint="eastAsia"/>
                <w:noProof/>
              </w:rPr>
              <w:t xml:space="preserve">　</w:t>
            </w:r>
            <w:r w:rsidR="005C0798" w:rsidRPr="00422AB7">
              <w:rPr>
                <w:rFonts w:hint="eastAsia"/>
                <w:noProof/>
              </w:rPr>
              <w:t xml:space="preserve">　ア　咬合異常の程度</w:t>
            </w:r>
            <w:r w:rsidR="005C0798" w:rsidRPr="00422AB7">
              <w:rPr>
                <w:noProof/>
              </w:rPr>
              <w:t>(</w:t>
            </w:r>
            <w:r w:rsidR="005C0798" w:rsidRPr="00422AB7">
              <w:rPr>
                <w:rFonts w:hint="eastAsia"/>
                <w:noProof/>
              </w:rPr>
              <w:t>そしゃく運動時又は安静位咬合の状態を観察する。</w:t>
            </w:r>
            <w:r w:rsidR="005C0798" w:rsidRPr="00422AB7">
              <w:rPr>
                <w:noProof/>
              </w:rPr>
              <w:t>)</w:t>
            </w:r>
          </w:p>
          <w:p w:rsidR="005C0798" w:rsidRPr="00422AB7" w:rsidRDefault="005C0798" w:rsidP="005C0798">
            <w:pPr>
              <w:rPr>
                <w:noProof/>
              </w:rPr>
            </w:pPr>
          </w:p>
          <w:p w:rsidR="005C0798" w:rsidRPr="00422AB7" w:rsidRDefault="005C0798" w:rsidP="005C0798">
            <w:pPr>
              <w:rPr>
                <w:noProof/>
              </w:rPr>
            </w:pPr>
          </w:p>
          <w:p w:rsidR="005C0798" w:rsidRPr="00422AB7" w:rsidRDefault="00581F6B" w:rsidP="00E079CF">
            <w:pPr>
              <w:spacing w:after="120"/>
              <w:ind w:left="777" w:hangingChars="300" w:hanging="777"/>
              <w:rPr>
                <w:noProof/>
              </w:rPr>
            </w:pPr>
            <w:r>
              <w:rPr>
                <w:noProof/>
              </w:rPr>
              <mc:AlternateContent>
                <mc:Choice Requires="wpg">
                  <w:drawing>
                    <wp:anchor distT="0" distB="0" distL="114300" distR="114300" simplePos="0" relativeHeight="251660800" behindDoc="0" locked="0" layoutInCell="0" allowOverlap="1">
                      <wp:simplePos x="0" y="0"/>
                      <wp:positionH relativeFrom="column">
                        <wp:posOffset>840105</wp:posOffset>
                      </wp:positionH>
                      <wp:positionV relativeFrom="paragraph">
                        <wp:posOffset>349885</wp:posOffset>
                      </wp:positionV>
                      <wp:extent cx="4636135" cy="396240"/>
                      <wp:effectExtent l="0" t="0" r="12065" b="2286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396240"/>
                                <a:chOff x="1890" y="2494"/>
                                <a:chExt cx="9168" cy="482"/>
                              </a:xfrm>
                            </wpg:grpSpPr>
                            <wps:wsp>
                              <wps:cNvPr id="9" name="AutoShape 17"/>
                              <wps:cNvSpPr>
                                <a:spLocks/>
                              </wps:cNvSpPr>
                              <wps:spPr bwMode="auto">
                                <a:xfrm>
                                  <a:off x="1890"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8"/>
                              <wps:cNvSpPr>
                                <a:spLocks/>
                              </wps:cNvSpPr>
                              <wps:spPr bwMode="auto">
                                <a:xfrm rot="-10800000">
                                  <a:off x="10962"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1D63D" id="Group 16" o:spid="_x0000_s1026" style="position:absolute;left:0;text-align:left;margin-left:66.15pt;margin-top:27.55pt;width:365.05pt;height:31.2pt;z-index:251660800" coordorigin="1890,2494" coordsize="91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" o:allowincell="f">
                      <v:shape id="AutoShape 17" o:spid="_x0000_s1027" type="#_x0000_t85" style="position:absolute;left:1890;top:2494;width:9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" adj="0" strokeweight=".5pt"/>
                      <v:shape id="AutoShape 18" o:spid="_x0000_s1028" type="#_x0000_t85" style="position:absolute;left:10962;top:2494;width:96;height:4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" adj="0" strokeweight=".5pt"/>
                    </v:group>
                  </w:pict>
                </mc:Fallback>
              </mc:AlternateContent>
            </w:r>
            <w:r w:rsidR="00724591" w:rsidRPr="00422AB7">
              <w:rPr>
                <w:rFonts w:hint="eastAsia"/>
                <w:noProof/>
              </w:rPr>
              <w:t xml:space="preserve">　</w:t>
            </w:r>
            <w:r w:rsidR="005C0798" w:rsidRPr="00422AB7">
              <w:rPr>
                <w:rFonts w:hint="eastAsia"/>
                <w:noProof/>
              </w:rPr>
              <w:t xml:space="preserve">　イ　そしゃく機能</w:t>
            </w:r>
            <w:r w:rsidR="005C0798" w:rsidRPr="00422AB7">
              <w:rPr>
                <w:noProof/>
              </w:rPr>
              <w:t>(</w:t>
            </w:r>
            <w:r w:rsidR="005C0798" w:rsidRPr="00422AB7">
              <w:rPr>
                <w:rFonts w:hint="eastAsia"/>
                <w:noProof/>
              </w:rPr>
              <w:t>口唇・口蓋裂では，上下顎の咬合関係や形態異常等を観察する。</w:t>
            </w:r>
            <w:r w:rsidR="005C0798" w:rsidRPr="00422AB7">
              <w:rPr>
                <w:noProof/>
              </w:rPr>
              <w:t>)</w:t>
            </w:r>
            <w:bookmarkStart w:id="0" w:name="_GoBack"/>
            <w:bookmarkEnd w:id="0"/>
          </w:p>
          <w:p w:rsidR="005C0798" w:rsidRPr="00422AB7" w:rsidRDefault="005C0798" w:rsidP="005C0798">
            <w:pPr>
              <w:rPr>
                <w:noProof/>
              </w:rPr>
            </w:pPr>
          </w:p>
          <w:p w:rsidR="005C0798" w:rsidRPr="00422AB7" w:rsidRDefault="005C0798" w:rsidP="005C0798">
            <w:pPr>
              <w:rPr>
                <w:noProof/>
              </w:rPr>
            </w:pPr>
          </w:p>
          <w:p w:rsidR="005C0798" w:rsidRPr="00422AB7" w:rsidRDefault="00581F6B" w:rsidP="005C0798">
            <w:pPr>
              <w:spacing w:after="120"/>
              <w:rPr>
                <w:noProof/>
              </w:rPr>
            </w:pPr>
            <w:r>
              <w:rPr>
                <w:noProof/>
              </w:rPr>
              <mc:AlternateContent>
                <mc:Choice Requires="wpg">
                  <w:drawing>
                    <wp:anchor distT="0" distB="0" distL="114300" distR="114300" simplePos="0" relativeHeight="251661824" behindDoc="0" locked="0" layoutInCell="0" allowOverlap="1">
                      <wp:simplePos x="0" y="0"/>
                      <wp:positionH relativeFrom="column">
                        <wp:posOffset>840105</wp:posOffset>
                      </wp:positionH>
                      <wp:positionV relativeFrom="paragraph">
                        <wp:posOffset>247015</wp:posOffset>
                      </wp:positionV>
                      <wp:extent cx="4636135" cy="252095"/>
                      <wp:effectExtent l="0" t="0" r="12065" b="14605"/>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252095"/>
                                <a:chOff x="1890" y="2494"/>
                                <a:chExt cx="9168" cy="482"/>
                              </a:xfrm>
                            </wpg:grpSpPr>
                            <wps:wsp>
                              <wps:cNvPr id="12" name="AutoShape 14"/>
                              <wps:cNvSpPr>
                                <a:spLocks/>
                              </wps:cNvSpPr>
                              <wps:spPr bwMode="auto">
                                <a:xfrm>
                                  <a:off x="1890"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5"/>
                              <wps:cNvSpPr>
                                <a:spLocks/>
                              </wps:cNvSpPr>
                              <wps:spPr bwMode="auto">
                                <a:xfrm rot="-10800000">
                                  <a:off x="10962" y="2494"/>
                                  <a:ext cx="96" cy="482"/>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AF60A" id="Group 13" o:spid="_x0000_s1026" style="position:absolute;left:0;text-align:left;margin-left:66.15pt;margin-top:19.45pt;width:365.05pt;height:19.85pt;z-index:251661824" coordorigin="1890,2494" coordsize="91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" o:allowincell="f">
                      <v:shape id="AutoShape 14" o:spid="_x0000_s1027" type="#_x0000_t85" style="position:absolute;left:1890;top:2494;width:9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" adj="0" strokeweight=".5pt"/>
                      <v:shape id="AutoShape 15" o:spid="_x0000_s1028" type="#_x0000_t85" style="position:absolute;left:10962;top:2494;width:96;height:4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" adj="0" strokeweight=".5pt"/>
                    </v:group>
                  </w:pict>
                </mc:Fallback>
              </mc:AlternateContent>
            </w:r>
            <w:r w:rsidR="005C0798" w:rsidRPr="00422AB7">
              <w:rPr>
                <w:rFonts w:hint="eastAsia"/>
                <w:noProof/>
              </w:rPr>
              <w:t xml:space="preserve">　</w:t>
            </w:r>
            <w:r w:rsidR="005C0798" w:rsidRPr="00422AB7">
              <w:rPr>
                <w:noProof/>
              </w:rPr>
              <w:t>(2)</w:t>
            </w:r>
            <w:r w:rsidR="005C0798" w:rsidRPr="00422AB7">
              <w:rPr>
                <w:rFonts w:hint="eastAsia"/>
                <w:noProof/>
              </w:rPr>
              <w:t xml:space="preserve">　その他</w:t>
            </w:r>
            <w:r w:rsidR="005C0798" w:rsidRPr="00422AB7">
              <w:rPr>
                <w:noProof/>
              </w:rPr>
              <w:t>(</w:t>
            </w:r>
            <w:r w:rsidR="005C0798" w:rsidRPr="00422AB7">
              <w:rPr>
                <w:rFonts w:hint="eastAsia"/>
                <w:noProof/>
              </w:rPr>
              <w:t>今後の見込み等</w:t>
            </w:r>
            <w:r w:rsidR="005C0798" w:rsidRPr="00422AB7">
              <w:rPr>
                <w:noProof/>
              </w:rPr>
              <w:t>)</w:t>
            </w:r>
          </w:p>
          <w:p w:rsidR="005C0798" w:rsidRPr="00422AB7" w:rsidRDefault="005C0798" w:rsidP="005C0798">
            <w:pPr>
              <w:rPr>
                <w:noProof/>
              </w:rPr>
            </w:pPr>
          </w:p>
          <w:p w:rsidR="005C0798" w:rsidRPr="00422AB7" w:rsidRDefault="005C0798" w:rsidP="005C0798">
            <w:pPr>
              <w:rPr>
                <w:noProof/>
              </w:rPr>
            </w:pPr>
          </w:p>
          <w:p w:rsidR="005C0798" w:rsidRPr="00422AB7" w:rsidRDefault="005C0798" w:rsidP="005C0798">
            <w:pPr>
              <w:rPr>
                <w:noProof/>
              </w:rPr>
            </w:pPr>
            <w:r w:rsidRPr="00422AB7">
              <w:rPr>
                <w:rFonts w:hint="eastAsia"/>
                <w:noProof/>
              </w:rPr>
              <w:t xml:space="preserve">　</w:t>
            </w:r>
            <w:r w:rsidRPr="00422AB7">
              <w:rPr>
                <w:noProof/>
              </w:rPr>
              <w:t>(3)</w:t>
            </w:r>
            <w:r w:rsidRPr="00422AB7">
              <w:rPr>
                <w:rFonts w:hint="eastAsia"/>
                <w:noProof/>
              </w:rPr>
              <w:t xml:space="preserve">　障害程度の等級</w:t>
            </w:r>
          </w:p>
          <w:p w:rsidR="005C0798" w:rsidRPr="00422AB7" w:rsidRDefault="005C0798" w:rsidP="005C0798">
            <w:pPr>
              <w:rPr>
                <w:noProof/>
              </w:rPr>
            </w:pPr>
            <w:r w:rsidRPr="00422AB7">
              <w:rPr>
                <w:rFonts w:hint="eastAsia"/>
                <w:noProof/>
              </w:rPr>
              <w:t xml:space="preserve">　　　</w:t>
            </w:r>
            <w:r w:rsidRPr="00422AB7">
              <w:rPr>
                <w:noProof/>
              </w:rPr>
              <w:t>(</w:t>
            </w:r>
            <w:r w:rsidRPr="00422AB7">
              <w:rPr>
                <w:rFonts w:hint="eastAsia"/>
                <w:noProof/>
              </w:rPr>
              <w:t>下の該当する障害程度の等級の項目の□にレを入れること。</w:t>
            </w:r>
            <w:r w:rsidRPr="00422AB7">
              <w:rPr>
                <w:noProof/>
              </w:rPr>
              <w:t>)</w:t>
            </w:r>
          </w:p>
          <w:p w:rsidR="005C0798" w:rsidRPr="00422AB7" w:rsidRDefault="005C0798" w:rsidP="005C0798">
            <w:pPr>
              <w:rPr>
                <w:noProof/>
              </w:rPr>
            </w:pPr>
          </w:p>
          <w:p w:rsidR="005C0798" w:rsidRPr="00422AB7" w:rsidRDefault="005C0798" w:rsidP="00E079CF">
            <w:pPr>
              <w:pStyle w:val="ad"/>
              <w:numPr>
                <w:ilvl w:val="0"/>
                <w:numId w:val="7"/>
              </w:numPr>
              <w:ind w:leftChars="0"/>
              <w:rPr>
                <w:noProof/>
              </w:rPr>
            </w:pPr>
            <w:r w:rsidRPr="00422AB7">
              <w:rPr>
                <w:rFonts w:hint="eastAsia"/>
                <w:noProof/>
              </w:rPr>
              <w:t>「そしゃく機能の喪失」</w:t>
            </w:r>
            <w:r w:rsidRPr="00422AB7">
              <w:rPr>
                <w:noProof/>
              </w:rPr>
              <w:t>(3</w:t>
            </w:r>
            <w:r w:rsidRPr="00422AB7">
              <w:rPr>
                <w:rFonts w:hint="eastAsia"/>
                <w:noProof/>
              </w:rPr>
              <w:t>級</w:t>
            </w:r>
            <w:r w:rsidRPr="00422AB7">
              <w:rPr>
                <w:noProof/>
              </w:rPr>
              <w:t>)</w:t>
            </w:r>
            <w:r w:rsidRPr="00422AB7">
              <w:rPr>
                <w:rFonts w:hint="eastAsia"/>
                <w:noProof/>
              </w:rPr>
              <w:t>とは，経管栄養以外に方法のないそしゃく・嚥下機能の障害をいう。</w:t>
            </w:r>
          </w:p>
          <w:p w:rsidR="005C0798" w:rsidRPr="00422AB7" w:rsidRDefault="005C0798" w:rsidP="005C0798">
            <w:pPr>
              <w:rPr>
                <w:noProof/>
              </w:rPr>
            </w:pPr>
            <w:r w:rsidRPr="00422AB7">
              <w:rPr>
                <w:rFonts w:hint="eastAsia"/>
                <w:noProof/>
              </w:rPr>
              <w:t xml:space="preserve">　　　　具体的な例は次のとおりである。</w:t>
            </w:r>
          </w:p>
          <w:p w:rsidR="005C0798" w:rsidRPr="00422AB7" w:rsidRDefault="005C0798" w:rsidP="005C0798">
            <w:pPr>
              <w:ind w:left="840" w:hanging="840"/>
              <w:rPr>
                <w:noProof/>
              </w:rPr>
            </w:pPr>
            <w:r w:rsidRPr="00422AB7">
              <w:rPr>
                <w:rFonts w:hint="eastAsia"/>
                <w:noProof/>
              </w:rPr>
              <w:t xml:space="preserve">　　　□　重症筋無力症等の神経・筋疾患によるもの</w:t>
            </w:r>
          </w:p>
          <w:p w:rsidR="005C0798" w:rsidRPr="00422AB7" w:rsidRDefault="005C0798" w:rsidP="008B4627">
            <w:pPr>
              <w:ind w:left="1037" w:hangingChars="400" w:hanging="1037"/>
              <w:rPr>
                <w:noProof/>
              </w:rPr>
            </w:pPr>
            <w:r w:rsidRPr="00422AB7">
              <w:rPr>
                <w:rFonts w:hint="eastAsia"/>
                <w:noProof/>
              </w:rPr>
              <w:t xml:space="preserve">　　　□　延髄機能障害</w:t>
            </w:r>
            <w:r w:rsidRPr="00422AB7">
              <w:rPr>
                <w:noProof/>
              </w:rPr>
              <w:t>(</w:t>
            </w:r>
            <w:r w:rsidRPr="00422AB7">
              <w:rPr>
                <w:rFonts w:hint="eastAsia"/>
                <w:noProof/>
              </w:rPr>
              <w:t>仮性球麻痺，血管障害を含む</w:t>
            </w:r>
            <w:r w:rsidRPr="00422AB7">
              <w:rPr>
                <w:noProof/>
              </w:rPr>
              <w:t>)</w:t>
            </w:r>
            <w:r w:rsidRPr="00422AB7">
              <w:rPr>
                <w:rFonts w:hint="eastAsia"/>
                <w:noProof/>
              </w:rPr>
              <w:t>及び末梢神経障害によるもの</w:t>
            </w:r>
          </w:p>
          <w:p w:rsidR="005C0798" w:rsidRPr="00422AB7" w:rsidRDefault="005C0798" w:rsidP="008B4627">
            <w:pPr>
              <w:ind w:left="1037" w:hangingChars="400" w:hanging="1037"/>
              <w:rPr>
                <w:noProof/>
              </w:rPr>
            </w:pPr>
            <w:r w:rsidRPr="00422AB7">
              <w:rPr>
                <w:rFonts w:hint="eastAsia"/>
                <w:noProof/>
              </w:rPr>
              <w:t xml:space="preserve">　　　□　外傷，腫瘍切除等による顎</w:t>
            </w:r>
            <w:r w:rsidRPr="00422AB7">
              <w:rPr>
                <w:noProof/>
              </w:rPr>
              <w:t>(</w:t>
            </w:r>
            <w:r w:rsidRPr="00422AB7">
              <w:rPr>
                <w:rFonts w:hint="eastAsia"/>
                <w:noProof/>
              </w:rPr>
              <w:t>顎関節を含む</w:t>
            </w:r>
            <w:r w:rsidRPr="00422AB7">
              <w:rPr>
                <w:noProof/>
              </w:rPr>
              <w:t>)</w:t>
            </w:r>
            <w:r w:rsidRPr="00422AB7">
              <w:rPr>
                <w:rFonts w:hint="eastAsia"/>
                <w:noProof/>
              </w:rPr>
              <w:t>，口腔</w:t>
            </w:r>
            <w:r w:rsidRPr="00422AB7">
              <w:rPr>
                <w:noProof/>
              </w:rPr>
              <w:t>(</w:t>
            </w:r>
            <w:r w:rsidRPr="00422AB7">
              <w:rPr>
                <w:rFonts w:hint="eastAsia"/>
                <w:noProof/>
              </w:rPr>
              <w:t>舌，口唇，口蓋，頬，そしゃく筋等</w:t>
            </w:r>
            <w:r w:rsidRPr="00422AB7">
              <w:rPr>
                <w:noProof/>
              </w:rPr>
              <w:t>)</w:t>
            </w:r>
            <w:r w:rsidRPr="00422AB7">
              <w:rPr>
                <w:rFonts w:hint="eastAsia"/>
                <w:noProof/>
              </w:rPr>
              <w:t>，咽頭，喉頭の欠損等によるもの</w:t>
            </w:r>
          </w:p>
          <w:p w:rsidR="005C0798" w:rsidRPr="00422AB7" w:rsidRDefault="005C0798" w:rsidP="005C0798">
            <w:pPr>
              <w:rPr>
                <w:noProof/>
              </w:rPr>
            </w:pPr>
          </w:p>
          <w:p w:rsidR="005C0798" w:rsidRPr="00422AB7" w:rsidRDefault="005C0798" w:rsidP="00E079CF">
            <w:pPr>
              <w:pStyle w:val="ad"/>
              <w:numPr>
                <w:ilvl w:val="0"/>
                <w:numId w:val="7"/>
              </w:numPr>
              <w:ind w:leftChars="0"/>
              <w:rPr>
                <w:noProof/>
              </w:rPr>
            </w:pPr>
            <w:r w:rsidRPr="00422AB7">
              <w:rPr>
                <w:rFonts w:hint="eastAsia"/>
                <w:noProof/>
              </w:rPr>
              <w:t>「そしゃく機能の著しい障害」</w:t>
            </w:r>
            <w:r w:rsidRPr="00422AB7">
              <w:rPr>
                <w:noProof/>
              </w:rPr>
              <w:t>(4</w:t>
            </w:r>
            <w:r w:rsidRPr="00422AB7">
              <w:rPr>
                <w:rFonts w:hint="eastAsia"/>
                <w:noProof/>
              </w:rPr>
              <w:t>級</w:t>
            </w:r>
            <w:r w:rsidRPr="00422AB7">
              <w:rPr>
                <w:noProof/>
              </w:rPr>
              <w:t>)</w:t>
            </w:r>
            <w:r w:rsidRPr="00422AB7">
              <w:rPr>
                <w:rFonts w:hint="eastAsia"/>
                <w:noProof/>
              </w:rPr>
              <w:t>とは，著しいそしゃく・嚥下機</w:t>
            </w:r>
            <w:r w:rsidR="00E079CF" w:rsidRPr="00422AB7">
              <w:rPr>
                <w:rFonts w:hint="eastAsia"/>
                <w:noProof/>
              </w:rPr>
              <w:t xml:space="preserve">　　　　　　　</w:t>
            </w:r>
            <w:r w:rsidRPr="00422AB7">
              <w:rPr>
                <w:rFonts w:hint="eastAsia"/>
                <w:noProof/>
              </w:rPr>
              <w:t>能又は，咬合異常によるそしゃく機能の著しい障害をいう。</w:t>
            </w:r>
          </w:p>
          <w:p w:rsidR="005C0798" w:rsidRPr="00422AB7" w:rsidRDefault="005C0798" w:rsidP="005C0798">
            <w:pPr>
              <w:rPr>
                <w:noProof/>
              </w:rPr>
            </w:pPr>
            <w:r w:rsidRPr="00422AB7">
              <w:rPr>
                <w:rFonts w:hint="eastAsia"/>
                <w:noProof/>
              </w:rPr>
              <w:t xml:space="preserve">　　　　具体的な例は次のとおりである。</w:t>
            </w:r>
          </w:p>
          <w:p w:rsidR="005C0798" w:rsidRPr="00422AB7" w:rsidRDefault="005C0798" w:rsidP="005C0798">
            <w:pPr>
              <w:ind w:left="840" w:hanging="840"/>
              <w:rPr>
                <w:noProof/>
              </w:rPr>
            </w:pPr>
            <w:r w:rsidRPr="00422AB7">
              <w:rPr>
                <w:rFonts w:hint="eastAsia"/>
                <w:noProof/>
              </w:rPr>
              <w:t xml:space="preserve">　　　□　重症筋無力症等の神経・筋疾患によるもの</w:t>
            </w:r>
          </w:p>
          <w:p w:rsidR="005C0798" w:rsidRPr="00422AB7" w:rsidRDefault="005C0798" w:rsidP="00E079CF">
            <w:pPr>
              <w:ind w:left="1037" w:hangingChars="400" w:hanging="1037"/>
              <w:rPr>
                <w:noProof/>
              </w:rPr>
            </w:pPr>
            <w:r w:rsidRPr="00422AB7">
              <w:rPr>
                <w:rFonts w:hint="eastAsia"/>
                <w:noProof/>
              </w:rPr>
              <w:t xml:space="preserve">　　　□　延髄機能障害</w:t>
            </w:r>
            <w:r w:rsidRPr="00422AB7">
              <w:rPr>
                <w:noProof/>
              </w:rPr>
              <w:t>(</w:t>
            </w:r>
            <w:r w:rsidRPr="00422AB7">
              <w:rPr>
                <w:rFonts w:hint="eastAsia"/>
                <w:noProof/>
              </w:rPr>
              <w:t>仮性球麻痺，血管障害を含む</w:t>
            </w:r>
            <w:r w:rsidRPr="00422AB7">
              <w:rPr>
                <w:noProof/>
              </w:rPr>
              <w:t>)</w:t>
            </w:r>
            <w:r w:rsidRPr="00422AB7">
              <w:rPr>
                <w:rFonts w:hint="eastAsia"/>
                <w:noProof/>
              </w:rPr>
              <w:t>及び末梢神経障害によるもの</w:t>
            </w:r>
          </w:p>
          <w:p w:rsidR="005C0798" w:rsidRPr="00422AB7" w:rsidRDefault="005C0798" w:rsidP="00E079CF">
            <w:pPr>
              <w:ind w:left="1037" w:hangingChars="400" w:hanging="1037"/>
              <w:rPr>
                <w:noProof/>
              </w:rPr>
            </w:pPr>
            <w:r w:rsidRPr="00422AB7">
              <w:rPr>
                <w:rFonts w:hint="eastAsia"/>
                <w:noProof/>
              </w:rPr>
              <w:t xml:space="preserve">　　　□　外傷，腫瘍切除等による顎</w:t>
            </w:r>
            <w:r w:rsidRPr="00422AB7">
              <w:rPr>
                <w:noProof/>
              </w:rPr>
              <w:t>(</w:t>
            </w:r>
            <w:r w:rsidRPr="00422AB7">
              <w:rPr>
                <w:rFonts w:hint="eastAsia"/>
                <w:noProof/>
              </w:rPr>
              <w:t>顎関節を含む</w:t>
            </w:r>
            <w:r w:rsidRPr="00422AB7">
              <w:rPr>
                <w:noProof/>
              </w:rPr>
              <w:t>)</w:t>
            </w:r>
            <w:r w:rsidRPr="00422AB7">
              <w:rPr>
                <w:rFonts w:hint="eastAsia"/>
                <w:noProof/>
              </w:rPr>
              <w:t>，口腔</w:t>
            </w:r>
            <w:r w:rsidRPr="00422AB7">
              <w:rPr>
                <w:noProof/>
              </w:rPr>
              <w:t>(</w:t>
            </w:r>
            <w:r w:rsidRPr="00422AB7">
              <w:rPr>
                <w:rFonts w:hint="eastAsia"/>
                <w:noProof/>
              </w:rPr>
              <w:t>舌，口唇，口蓋，頬，そしゃく筋等</w:t>
            </w:r>
            <w:r w:rsidRPr="00422AB7">
              <w:rPr>
                <w:noProof/>
              </w:rPr>
              <w:t>)</w:t>
            </w:r>
            <w:r w:rsidRPr="00422AB7">
              <w:rPr>
                <w:rFonts w:hint="eastAsia"/>
                <w:noProof/>
              </w:rPr>
              <w:t>，咽頭，喉頭の欠損等によるもの</w:t>
            </w:r>
          </w:p>
          <w:p w:rsidR="005C0798" w:rsidRPr="00422AB7" w:rsidRDefault="005C0798" w:rsidP="005C0798">
            <w:pPr>
              <w:ind w:left="840" w:hanging="840"/>
              <w:rPr>
                <w:noProof/>
              </w:rPr>
            </w:pPr>
            <w:r w:rsidRPr="00422AB7">
              <w:rPr>
                <w:rFonts w:hint="eastAsia"/>
                <w:noProof/>
              </w:rPr>
              <w:t xml:space="preserve">　　　□　口唇・口蓋裂等の先天異常の後遺症による咬合異常によるもの</w:t>
            </w:r>
          </w:p>
        </w:tc>
      </w:tr>
      <w:tr w:rsidR="00422AB7" w:rsidRPr="00422AB7" w:rsidTr="00422AB7">
        <w:trPr>
          <w:trHeight w:val="80"/>
        </w:trPr>
        <w:tc>
          <w:tcPr>
            <w:tcW w:w="5000" w:type="pct"/>
            <w:gridSpan w:val="13"/>
            <w:tcBorders>
              <w:top w:val="nil"/>
            </w:tcBorders>
          </w:tcPr>
          <w:p w:rsidR="00422AB7" w:rsidRPr="00422AB7" w:rsidRDefault="00422AB7" w:rsidP="005C0798">
            <w:pPr>
              <w:rPr>
                <w:noProof/>
              </w:rPr>
            </w:pPr>
          </w:p>
        </w:tc>
      </w:tr>
      <w:tr w:rsidR="005C0798" w:rsidRPr="00422AB7" w:rsidTr="00422AB7">
        <w:trPr>
          <w:trHeight w:val="3600"/>
        </w:trPr>
        <w:tc>
          <w:tcPr>
            <w:tcW w:w="5000" w:type="pct"/>
            <w:gridSpan w:val="13"/>
            <w:vAlign w:val="center"/>
          </w:tcPr>
          <w:p w:rsidR="005C0798" w:rsidRPr="00422AB7" w:rsidRDefault="005C0798" w:rsidP="005C0798">
            <w:pPr>
              <w:rPr>
                <w:noProof/>
              </w:rPr>
            </w:pPr>
            <w:r w:rsidRPr="00422AB7">
              <w:rPr>
                <w:rFonts w:hint="eastAsia"/>
                <w:noProof/>
              </w:rPr>
              <w:lastRenderedPageBreak/>
              <w:t>［記入上の注意］</w:t>
            </w:r>
          </w:p>
          <w:p w:rsidR="005C0798" w:rsidRPr="00422AB7" w:rsidRDefault="005C0798" w:rsidP="005C0798">
            <w:pPr>
              <w:rPr>
                <w:noProof/>
              </w:rPr>
            </w:pPr>
          </w:p>
          <w:p w:rsidR="005C0798" w:rsidRPr="00422AB7" w:rsidRDefault="005C0798" w:rsidP="005C0798">
            <w:pPr>
              <w:ind w:left="525" w:hanging="525"/>
              <w:rPr>
                <w:noProof/>
              </w:rPr>
            </w:pPr>
            <w:r w:rsidRPr="00422AB7">
              <w:rPr>
                <w:rFonts w:hint="eastAsia"/>
                <w:noProof/>
              </w:rPr>
              <w:t xml:space="preserve">　</w:t>
            </w:r>
            <w:r w:rsidRPr="00422AB7">
              <w:rPr>
                <w:noProof/>
              </w:rPr>
              <w:t>(1)</w:t>
            </w:r>
            <w:r w:rsidRPr="00422AB7">
              <w:rPr>
                <w:rFonts w:hint="eastAsia"/>
                <w:noProof/>
              </w:rPr>
              <w:t xml:space="preserve">　聴力障害の認定にあたっては，</w:t>
            </w:r>
            <w:r w:rsidRPr="00422AB7">
              <w:rPr>
                <w:noProof/>
              </w:rPr>
              <w:t>JIS</w:t>
            </w:r>
            <w:r w:rsidRPr="00422AB7">
              <w:rPr>
                <w:rFonts w:hint="eastAsia"/>
                <w:noProof/>
              </w:rPr>
              <w:t>規格によるオージオメータで測定すること。</w:t>
            </w:r>
          </w:p>
          <w:p w:rsidR="005C0798" w:rsidRPr="00422AB7" w:rsidRDefault="005C0798" w:rsidP="005C0798">
            <w:pPr>
              <w:ind w:left="525" w:hanging="525"/>
              <w:rPr>
                <w:noProof/>
              </w:rPr>
            </w:pPr>
            <w:r w:rsidRPr="00422AB7">
              <w:rPr>
                <w:rFonts w:hint="eastAsia"/>
                <w:noProof/>
              </w:rPr>
              <w:t xml:space="preserve">　　</w:t>
            </w:r>
            <w:r w:rsidRPr="00422AB7">
              <w:rPr>
                <w:rFonts w:hint="eastAsia"/>
                <w:noProof/>
                <w:spacing w:val="52"/>
              </w:rPr>
              <w:t xml:space="preserve">　</w:t>
            </w:r>
            <w:r w:rsidRPr="00422AB7">
              <w:rPr>
                <w:noProof/>
              </w:rPr>
              <w:t>dB</w:t>
            </w:r>
            <w:r w:rsidRPr="00422AB7">
              <w:rPr>
                <w:rFonts w:hint="eastAsia"/>
                <w:noProof/>
              </w:rPr>
              <w:t>値は，周波数</w:t>
            </w:r>
            <w:r w:rsidRPr="00422AB7">
              <w:rPr>
                <w:noProof/>
              </w:rPr>
              <w:t>500</w:t>
            </w:r>
            <w:r w:rsidRPr="00422AB7">
              <w:rPr>
                <w:rFonts w:hint="eastAsia"/>
                <w:noProof/>
              </w:rPr>
              <w:t>，</w:t>
            </w:r>
            <w:r w:rsidRPr="00422AB7">
              <w:rPr>
                <w:noProof/>
              </w:rPr>
              <w:t>1000</w:t>
            </w:r>
            <w:r w:rsidRPr="00422AB7">
              <w:rPr>
                <w:rFonts w:hint="eastAsia"/>
                <w:noProof/>
              </w:rPr>
              <w:t>，</w:t>
            </w:r>
            <w:r w:rsidRPr="00422AB7">
              <w:rPr>
                <w:noProof/>
              </w:rPr>
              <w:t>2000Hz</w:t>
            </w:r>
            <w:r w:rsidRPr="00422AB7">
              <w:rPr>
                <w:rFonts w:hint="eastAsia"/>
                <w:noProof/>
              </w:rPr>
              <w:t>において測定した値をそれぞれ</w:t>
            </w:r>
            <w:r w:rsidRPr="00422AB7">
              <w:rPr>
                <w:noProof/>
              </w:rPr>
              <w:t>a</w:t>
            </w:r>
            <w:r w:rsidRPr="00422AB7">
              <w:rPr>
                <w:rFonts w:hint="eastAsia"/>
                <w:noProof/>
              </w:rPr>
              <w:t>，</w:t>
            </w:r>
            <w:r w:rsidRPr="00422AB7">
              <w:rPr>
                <w:noProof/>
              </w:rPr>
              <w:t>b</w:t>
            </w:r>
            <w:r w:rsidRPr="00422AB7">
              <w:rPr>
                <w:rFonts w:hint="eastAsia"/>
                <w:noProof/>
              </w:rPr>
              <w:t>，</w:t>
            </w:r>
            <w:r w:rsidRPr="00422AB7">
              <w:rPr>
                <w:noProof/>
              </w:rPr>
              <w:t>c</w:t>
            </w:r>
            <w:r w:rsidRPr="00422AB7">
              <w:rPr>
                <w:rFonts w:hint="eastAsia"/>
                <w:noProof/>
              </w:rPr>
              <w:t>とした場合，</w:t>
            </w:r>
            <w:r w:rsidR="00EE3792" w:rsidRPr="00422AB7">
              <w:rPr>
                <w:noProof/>
                <w:position w:val="-22"/>
              </w:rPr>
              <w:object w:dxaOrig="9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27.75pt" o:ole="" fillcolor="window">
                  <v:imagedata r:id="rId9" o:title=""/>
                </v:shape>
                <o:OLEObject Type="Embed" ProgID="Equation.3" ShapeID="_x0000_i1026" DrawAspect="Content" ObjectID="_1701617196" r:id="rId10"/>
              </w:object>
            </w:r>
            <w:r w:rsidRPr="00422AB7">
              <w:rPr>
                <w:rFonts w:hint="eastAsia"/>
                <w:noProof/>
              </w:rPr>
              <w:t>の算式により算定し，</w:t>
            </w:r>
            <w:r w:rsidRPr="00422AB7">
              <w:rPr>
                <w:noProof/>
              </w:rPr>
              <w:t>a</w:t>
            </w:r>
            <w:r w:rsidRPr="00422AB7">
              <w:rPr>
                <w:rFonts w:hint="eastAsia"/>
                <w:noProof/>
              </w:rPr>
              <w:t>，</w:t>
            </w:r>
            <w:r w:rsidRPr="00422AB7">
              <w:rPr>
                <w:noProof/>
              </w:rPr>
              <w:t>b</w:t>
            </w:r>
            <w:r w:rsidRPr="00422AB7">
              <w:rPr>
                <w:rFonts w:hint="eastAsia"/>
                <w:noProof/>
              </w:rPr>
              <w:t>，</w:t>
            </w:r>
            <w:r w:rsidRPr="00422AB7">
              <w:rPr>
                <w:noProof/>
              </w:rPr>
              <w:t>c</w:t>
            </w:r>
            <w:r w:rsidRPr="00422AB7">
              <w:rPr>
                <w:rFonts w:hint="eastAsia"/>
                <w:noProof/>
              </w:rPr>
              <w:t>のうちいずれか</w:t>
            </w:r>
            <w:r w:rsidRPr="00422AB7">
              <w:rPr>
                <w:noProof/>
              </w:rPr>
              <w:t>1</w:t>
            </w:r>
            <w:r w:rsidRPr="00422AB7">
              <w:rPr>
                <w:rFonts w:hint="eastAsia"/>
                <w:noProof/>
              </w:rPr>
              <w:t>又は</w:t>
            </w:r>
            <w:r w:rsidRPr="00422AB7">
              <w:rPr>
                <w:noProof/>
              </w:rPr>
              <w:t>2</w:t>
            </w:r>
            <w:r w:rsidRPr="00422AB7">
              <w:rPr>
                <w:rFonts w:hint="eastAsia"/>
                <w:noProof/>
              </w:rPr>
              <w:t>において</w:t>
            </w:r>
            <w:r w:rsidRPr="00422AB7">
              <w:rPr>
                <w:noProof/>
              </w:rPr>
              <w:t>100dB</w:t>
            </w:r>
            <w:r w:rsidRPr="00422AB7">
              <w:rPr>
                <w:rFonts w:hint="eastAsia"/>
                <w:noProof/>
              </w:rPr>
              <w:t>の音が聴取できない場合は，当該</w:t>
            </w:r>
            <w:r w:rsidRPr="00422AB7">
              <w:rPr>
                <w:noProof/>
              </w:rPr>
              <w:t>dB</w:t>
            </w:r>
            <w:r w:rsidRPr="00422AB7">
              <w:rPr>
                <w:rFonts w:hint="eastAsia"/>
                <w:noProof/>
              </w:rPr>
              <w:t>値を</w:t>
            </w:r>
            <w:r w:rsidRPr="00422AB7">
              <w:rPr>
                <w:noProof/>
              </w:rPr>
              <w:t>105dB</w:t>
            </w:r>
            <w:r w:rsidRPr="00422AB7">
              <w:rPr>
                <w:rFonts w:hint="eastAsia"/>
                <w:noProof/>
              </w:rPr>
              <w:t>として当該算式を計上し，聴力レベルを算定すること。</w:t>
            </w:r>
          </w:p>
          <w:p w:rsidR="005C0798" w:rsidRPr="00422AB7" w:rsidRDefault="005C0798" w:rsidP="005C0798">
            <w:pPr>
              <w:ind w:left="525" w:hanging="525"/>
              <w:rPr>
                <w:noProof/>
              </w:rPr>
            </w:pPr>
            <w:r w:rsidRPr="00422AB7">
              <w:rPr>
                <w:rFonts w:hint="eastAsia"/>
                <w:noProof/>
              </w:rPr>
              <w:t xml:space="preserve">　</w:t>
            </w:r>
            <w:r w:rsidRPr="00422AB7">
              <w:rPr>
                <w:noProof/>
              </w:rPr>
              <w:t>(2)</w:t>
            </w:r>
            <w:r w:rsidRPr="00422AB7">
              <w:rPr>
                <w:rFonts w:hint="eastAsia"/>
                <w:noProof/>
              </w:rPr>
              <w:t xml:space="preserve">　歯科矯正治療等の適応の判断を要する症例については，「歯科医師による診断書・意見書」</w:t>
            </w:r>
            <w:r w:rsidRPr="00422AB7">
              <w:rPr>
                <w:noProof/>
              </w:rPr>
              <w:t>(</w:t>
            </w:r>
            <w:r w:rsidRPr="00422AB7">
              <w:rPr>
                <w:rFonts w:hint="eastAsia"/>
                <w:noProof/>
              </w:rPr>
              <w:t>別様式</w:t>
            </w:r>
            <w:r w:rsidRPr="00422AB7">
              <w:rPr>
                <w:noProof/>
              </w:rPr>
              <w:t>)</w:t>
            </w:r>
            <w:r w:rsidRPr="00422AB7">
              <w:rPr>
                <w:rFonts w:hint="eastAsia"/>
                <w:noProof/>
              </w:rPr>
              <w:t>の提出を求めるものとすること。</w:t>
            </w:r>
          </w:p>
          <w:p w:rsidR="005C0798" w:rsidRPr="00422AB7" w:rsidRDefault="005C0798" w:rsidP="005C0798">
            <w:pPr>
              <w:ind w:left="525" w:hanging="525"/>
              <w:rPr>
                <w:noProof/>
              </w:rPr>
            </w:pPr>
            <w:r w:rsidRPr="00422AB7">
              <w:rPr>
                <w:rFonts w:hint="eastAsia"/>
                <w:noProof/>
              </w:rPr>
              <w:t xml:space="preserve">　</w:t>
            </w:r>
            <w:r w:rsidRPr="00422AB7">
              <w:rPr>
                <w:noProof/>
              </w:rPr>
              <w:t>(3)</w:t>
            </w:r>
            <w:r w:rsidRPr="00422AB7">
              <w:rPr>
                <w:rFonts w:hint="eastAsia"/>
                <w:noProof/>
              </w:rPr>
              <w:t xml:space="preserve">　小腸機能障害を併せもつ場合については，必要とされる栄養摂取の方法等が，どちらの障害によるものであるか等について詳細に診断し，該当する障害について認定することが必要である。</w:t>
            </w:r>
          </w:p>
        </w:tc>
      </w:tr>
    </w:tbl>
    <w:p w:rsidR="005C0798" w:rsidRPr="00422AB7" w:rsidRDefault="005C0798" w:rsidP="005C0798">
      <w:pPr>
        <w:sectPr w:rsidR="005C0798" w:rsidRPr="00422AB7" w:rsidSect="00CF41A5">
          <w:footerReference w:type="even" r:id="rId11"/>
          <w:pgSz w:w="11906" w:h="16838" w:code="9"/>
          <w:pgMar w:top="567" w:right="1418" w:bottom="567" w:left="1418" w:header="284" w:footer="284" w:gutter="0"/>
          <w:cols w:space="425"/>
          <w:docGrid w:type="linesAndChars" w:linePitch="361" w:charSpace="10064"/>
        </w:sectPr>
      </w:pPr>
    </w:p>
    <w:p w:rsidR="005C0798" w:rsidRPr="00422AB7" w:rsidRDefault="005C0798" w:rsidP="005C0798">
      <w:r w:rsidRPr="00422AB7">
        <w:lastRenderedPageBreak/>
        <w:t>(</w:t>
      </w:r>
      <w:r w:rsidRPr="00422AB7">
        <w:rPr>
          <w:rFonts w:hint="eastAsia"/>
        </w:rPr>
        <w:t>別紙</w:t>
      </w:r>
      <w:r w:rsidRPr="00422AB7">
        <w:t>)</w:t>
      </w:r>
    </w:p>
    <w:p w:rsidR="005C0798" w:rsidRPr="00422AB7" w:rsidRDefault="005C0798" w:rsidP="005C0798"/>
    <w:p w:rsidR="005C0798" w:rsidRPr="00422AB7" w:rsidRDefault="005C0798" w:rsidP="005C0798">
      <w:pPr>
        <w:jc w:val="center"/>
      </w:pPr>
      <w:r w:rsidRPr="00422AB7">
        <w:rPr>
          <w:rFonts w:hint="eastAsia"/>
        </w:rPr>
        <w:t>歯科医師による診断書・意見書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794"/>
        <w:gridCol w:w="3202"/>
        <w:gridCol w:w="951"/>
      </w:tblGrid>
      <w:tr w:rsidR="005C0798" w:rsidRPr="00422AB7" w:rsidTr="000B3319">
        <w:trPr>
          <w:trHeight w:val="1000"/>
        </w:trPr>
        <w:tc>
          <w:tcPr>
            <w:tcW w:w="2270" w:type="pct"/>
            <w:vAlign w:val="center"/>
          </w:tcPr>
          <w:p w:rsidR="005C0798" w:rsidRPr="00422AB7" w:rsidRDefault="005C0798" w:rsidP="005C0798">
            <w:r w:rsidRPr="00422AB7">
              <w:rPr>
                <w:rFonts w:hint="eastAsia"/>
                <w:spacing w:val="105"/>
              </w:rPr>
              <w:t>氏</w:t>
            </w:r>
            <w:r w:rsidRPr="00422AB7">
              <w:rPr>
                <w:rFonts w:hint="eastAsia"/>
              </w:rPr>
              <w:t>名</w:t>
            </w:r>
          </w:p>
        </w:tc>
        <w:tc>
          <w:tcPr>
            <w:tcW w:w="2205" w:type="pct"/>
            <w:gridSpan w:val="2"/>
            <w:vAlign w:val="center"/>
          </w:tcPr>
          <w:p w:rsidR="005C0798" w:rsidRPr="00422AB7" w:rsidRDefault="005C0798" w:rsidP="005C0798">
            <w:pPr>
              <w:jc w:val="right"/>
            </w:pPr>
            <w:r w:rsidRPr="00422AB7">
              <w:rPr>
                <w:rFonts w:hint="eastAsia"/>
              </w:rPr>
              <w:t>年　　　　月　　　　日生</w:t>
            </w:r>
          </w:p>
        </w:tc>
        <w:tc>
          <w:tcPr>
            <w:tcW w:w="525" w:type="pct"/>
            <w:vAlign w:val="center"/>
          </w:tcPr>
          <w:p w:rsidR="005C0798" w:rsidRPr="00422AB7" w:rsidRDefault="005C0798" w:rsidP="005C0798">
            <w:pPr>
              <w:jc w:val="center"/>
            </w:pPr>
            <w:r w:rsidRPr="00422AB7">
              <w:rPr>
                <w:rFonts w:hint="eastAsia"/>
              </w:rPr>
              <w:t>男・女</w:t>
            </w:r>
          </w:p>
        </w:tc>
      </w:tr>
      <w:tr w:rsidR="005C0798" w:rsidRPr="00422AB7" w:rsidTr="000B3319">
        <w:trPr>
          <w:trHeight w:val="640"/>
        </w:trPr>
        <w:tc>
          <w:tcPr>
            <w:tcW w:w="5000" w:type="pct"/>
            <w:gridSpan w:val="4"/>
            <w:vAlign w:val="center"/>
          </w:tcPr>
          <w:p w:rsidR="005C0798" w:rsidRPr="00422AB7" w:rsidRDefault="005C0798" w:rsidP="005C0798">
            <w:r w:rsidRPr="00422AB7">
              <w:rPr>
                <w:rFonts w:hint="eastAsia"/>
                <w:spacing w:val="105"/>
              </w:rPr>
              <w:t>住</w:t>
            </w:r>
            <w:r w:rsidRPr="00422AB7">
              <w:rPr>
                <w:rFonts w:hint="eastAsia"/>
              </w:rPr>
              <w:t>所</w:t>
            </w:r>
          </w:p>
        </w:tc>
      </w:tr>
      <w:tr w:rsidR="005C0798" w:rsidRPr="00422AB7" w:rsidTr="000B3319">
        <w:trPr>
          <w:trHeight w:val="480"/>
        </w:trPr>
        <w:tc>
          <w:tcPr>
            <w:tcW w:w="5000" w:type="pct"/>
            <w:gridSpan w:val="4"/>
            <w:vAlign w:val="center"/>
          </w:tcPr>
          <w:p w:rsidR="005C0798" w:rsidRPr="00422AB7" w:rsidRDefault="005C0798" w:rsidP="005C0798">
            <w:r w:rsidRPr="00422AB7">
              <w:rPr>
                <w:rFonts w:hint="eastAsia"/>
                <w:spacing w:val="105"/>
              </w:rPr>
              <w:t>現</w:t>
            </w:r>
            <w:r w:rsidRPr="00422AB7">
              <w:rPr>
                <w:rFonts w:hint="eastAsia"/>
              </w:rPr>
              <w:t>症</w:t>
            </w:r>
          </w:p>
        </w:tc>
      </w:tr>
      <w:tr w:rsidR="005C0798" w:rsidRPr="00422AB7" w:rsidTr="000B3319">
        <w:trPr>
          <w:trHeight w:val="480"/>
        </w:trPr>
        <w:tc>
          <w:tcPr>
            <w:tcW w:w="5000" w:type="pct"/>
            <w:gridSpan w:val="4"/>
            <w:vAlign w:val="center"/>
          </w:tcPr>
          <w:p w:rsidR="005C0798" w:rsidRPr="00422AB7" w:rsidRDefault="005C0798" w:rsidP="005C0798">
            <w:r w:rsidRPr="00422AB7">
              <w:rPr>
                <w:rFonts w:hint="eastAsia"/>
              </w:rPr>
              <w:t>原因疾患名</w:t>
            </w:r>
          </w:p>
        </w:tc>
      </w:tr>
      <w:tr w:rsidR="005C0798" w:rsidRPr="00422AB7" w:rsidTr="000B3319">
        <w:trPr>
          <w:trHeight w:val="480"/>
        </w:trPr>
        <w:tc>
          <w:tcPr>
            <w:tcW w:w="5000" w:type="pct"/>
            <w:gridSpan w:val="4"/>
            <w:vAlign w:val="center"/>
          </w:tcPr>
          <w:p w:rsidR="005C0798" w:rsidRPr="00422AB7" w:rsidRDefault="005C0798" w:rsidP="005C0798">
            <w:r w:rsidRPr="00422AB7">
              <w:rPr>
                <w:rFonts w:hint="eastAsia"/>
              </w:rPr>
              <w:t>治療経過</w:t>
            </w:r>
          </w:p>
        </w:tc>
      </w:tr>
      <w:tr w:rsidR="005C0798" w:rsidRPr="00422AB7" w:rsidTr="000B3319">
        <w:trPr>
          <w:trHeight w:val="5720"/>
        </w:trPr>
        <w:tc>
          <w:tcPr>
            <w:tcW w:w="5000" w:type="pct"/>
            <w:gridSpan w:val="4"/>
          </w:tcPr>
          <w:p w:rsidR="005C0798" w:rsidRPr="00422AB7" w:rsidRDefault="005C0798" w:rsidP="005C0798">
            <w:pPr>
              <w:spacing w:before="60" w:after="60"/>
            </w:pPr>
            <w:r w:rsidRPr="00422AB7">
              <w:rPr>
                <w:rFonts w:hint="eastAsia"/>
              </w:rPr>
              <w:t>今後必要とする治療内容</w:t>
            </w:r>
          </w:p>
          <w:p w:rsidR="005C0798" w:rsidRPr="00422AB7" w:rsidRDefault="005C0798" w:rsidP="005C0798">
            <w:r w:rsidRPr="00422AB7">
              <w:rPr>
                <w:rFonts w:hint="eastAsia"/>
              </w:rPr>
              <w:t xml:space="preserve">　</w:t>
            </w:r>
            <w:r w:rsidRPr="00422AB7">
              <w:t>(1)</w:t>
            </w:r>
            <w:r w:rsidRPr="00422AB7">
              <w:rPr>
                <w:rFonts w:hint="eastAsia"/>
              </w:rPr>
              <w:t xml:space="preserve">　歯科矯正治療の要否</w:t>
            </w:r>
          </w:p>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r w:rsidRPr="00422AB7">
              <w:rPr>
                <w:rFonts w:hint="eastAsia"/>
              </w:rPr>
              <w:t xml:space="preserve">　</w:t>
            </w:r>
            <w:r w:rsidRPr="00422AB7">
              <w:t>(2)</w:t>
            </w:r>
            <w:r w:rsidRPr="00422AB7">
              <w:rPr>
                <w:rFonts w:hint="eastAsia"/>
              </w:rPr>
              <w:t xml:space="preserve">　口腔外科的手術の要否</w:t>
            </w:r>
          </w:p>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r w:rsidRPr="00422AB7">
              <w:rPr>
                <w:rFonts w:hint="eastAsia"/>
              </w:rPr>
              <w:t xml:space="preserve">　</w:t>
            </w:r>
            <w:r w:rsidRPr="00422AB7">
              <w:t>(3)</w:t>
            </w:r>
            <w:r w:rsidRPr="00422AB7">
              <w:rPr>
                <w:rFonts w:hint="eastAsia"/>
              </w:rPr>
              <w:t xml:space="preserve">　治療完了までの見込み</w:t>
            </w:r>
          </w:p>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p w:rsidR="005C0798" w:rsidRPr="00422AB7" w:rsidRDefault="005C0798" w:rsidP="005C0798">
            <w:r w:rsidRPr="00422AB7">
              <w:rPr>
                <w:rFonts w:hint="eastAsia"/>
              </w:rPr>
              <w:t xml:space="preserve">　　　　　　向後　　　年　　　月</w:t>
            </w:r>
          </w:p>
        </w:tc>
      </w:tr>
      <w:tr w:rsidR="005C0798" w:rsidRPr="00422AB7" w:rsidTr="000B3319">
        <w:tc>
          <w:tcPr>
            <w:tcW w:w="5000" w:type="pct"/>
            <w:gridSpan w:val="4"/>
            <w:tcBorders>
              <w:bottom w:val="nil"/>
            </w:tcBorders>
          </w:tcPr>
          <w:p w:rsidR="005C0798" w:rsidRPr="00422AB7" w:rsidRDefault="005C0798" w:rsidP="005C0798">
            <w:r w:rsidRPr="00422AB7">
              <w:rPr>
                <w:rFonts w:hint="eastAsia"/>
              </w:rPr>
              <w:t>現症をもとに上記のとおり申し述べる。併せて以下の意見を付す。</w:t>
            </w:r>
          </w:p>
          <w:p w:rsidR="005C0798" w:rsidRPr="00422AB7" w:rsidRDefault="005C0798" w:rsidP="005C0798">
            <w:r w:rsidRPr="00422AB7">
              <w:rPr>
                <w:rFonts w:hint="eastAsia"/>
              </w:rPr>
              <w:t xml:space="preserve">　　障害の程度は，身体障害者福祉法別表に掲げる障害に</w:t>
            </w:r>
          </w:p>
          <w:p w:rsidR="005C0798" w:rsidRPr="00422AB7" w:rsidRDefault="005C0798" w:rsidP="005C0798">
            <w:r w:rsidRPr="00422AB7">
              <w:rPr>
                <w:rFonts w:hint="eastAsia"/>
              </w:rPr>
              <w:t xml:space="preserve">　　　　　　・該当する</w:t>
            </w:r>
          </w:p>
          <w:p w:rsidR="005C0798" w:rsidRPr="00422AB7" w:rsidRDefault="005C0798" w:rsidP="005C0798">
            <w:r w:rsidRPr="00422AB7">
              <w:rPr>
                <w:rFonts w:hint="eastAsia"/>
              </w:rPr>
              <w:t xml:space="preserve">　　　　　　・該当しない</w:t>
            </w:r>
          </w:p>
          <w:p w:rsidR="005C0798" w:rsidRPr="00422AB7" w:rsidRDefault="005C0798" w:rsidP="005C0798"/>
          <w:p w:rsidR="005C0798" w:rsidRPr="00422AB7" w:rsidRDefault="005C0798" w:rsidP="005C0798"/>
        </w:tc>
      </w:tr>
      <w:tr w:rsidR="005C0798" w:rsidRPr="00422AB7" w:rsidTr="00E079CF">
        <w:tc>
          <w:tcPr>
            <w:tcW w:w="2708" w:type="pct"/>
            <w:gridSpan w:val="2"/>
            <w:tcBorders>
              <w:top w:val="nil"/>
              <w:bottom w:val="nil"/>
              <w:right w:val="nil"/>
            </w:tcBorders>
            <w:vAlign w:val="center"/>
          </w:tcPr>
          <w:p w:rsidR="005C0798" w:rsidRPr="00422AB7" w:rsidRDefault="005C0798" w:rsidP="005C0798">
            <w:r w:rsidRPr="00422AB7">
              <w:rPr>
                <w:rFonts w:hint="eastAsia"/>
              </w:rPr>
              <w:t xml:space="preserve">　　　　　　年　　　月　　　日</w:t>
            </w:r>
          </w:p>
        </w:tc>
        <w:tc>
          <w:tcPr>
            <w:tcW w:w="2292" w:type="pct"/>
            <w:gridSpan w:val="2"/>
            <w:tcBorders>
              <w:top w:val="nil"/>
              <w:left w:val="nil"/>
              <w:bottom w:val="nil"/>
            </w:tcBorders>
            <w:vAlign w:val="center"/>
          </w:tcPr>
          <w:p w:rsidR="00DC56A8" w:rsidRPr="00422AB7" w:rsidRDefault="005C0798" w:rsidP="005C0798">
            <w:pPr>
              <w:rPr>
                <w:spacing w:val="1145"/>
              </w:rPr>
            </w:pPr>
            <w:r w:rsidRPr="00422AB7">
              <w:rPr>
                <w:rFonts w:hint="eastAsia"/>
              </w:rPr>
              <w:t>病院又は診療</w:t>
            </w:r>
          </w:p>
          <w:p w:rsidR="005C0798" w:rsidRPr="00422AB7" w:rsidRDefault="005C0798" w:rsidP="005C0798">
            <w:r w:rsidRPr="00422AB7">
              <w:rPr>
                <w:rFonts w:hint="eastAsia"/>
              </w:rPr>
              <w:t>の名称，所在地</w:t>
            </w:r>
          </w:p>
        </w:tc>
      </w:tr>
      <w:tr w:rsidR="005C0798" w:rsidRPr="00422AB7" w:rsidTr="000B3319">
        <w:trPr>
          <w:trHeight w:val="1080"/>
        </w:trPr>
        <w:tc>
          <w:tcPr>
            <w:tcW w:w="5000" w:type="pct"/>
            <w:gridSpan w:val="4"/>
            <w:tcBorders>
              <w:top w:val="nil"/>
            </w:tcBorders>
          </w:tcPr>
          <w:p w:rsidR="005C0798" w:rsidRPr="00422AB7" w:rsidRDefault="005C0798" w:rsidP="005C0798"/>
          <w:p w:rsidR="005C0798" w:rsidRPr="00422AB7" w:rsidRDefault="005C0798" w:rsidP="00E079CF">
            <w:pPr>
              <w:ind w:right="1036" w:firstLineChars="1900" w:firstLine="4924"/>
            </w:pPr>
            <w:r w:rsidRPr="00422AB7">
              <w:rPr>
                <w:rFonts w:hint="eastAsia"/>
              </w:rPr>
              <w:t xml:space="preserve">標榜診療科名　　　　　　</w:t>
            </w:r>
            <w:r w:rsidR="00E079CF" w:rsidRPr="00422AB7">
              <w:rPr>
                <w:rFonts w:hint="eastAsia"/>
              </w:rPr>
              <w:t xml:space="preserve">　　　</w:t>
            </w:r>
          </w:p>
          <w:p w:rsidR="005C0798" w:rsidRPr="00422AB7" w:rsidRDefault="005C0798" w:rsidP="00E079CF">
            <w:pPr>
              <w:ind w:firstLineChars="1900" w:firstLine="4924"/>
            </w:pPr>
            <w:r w:rsidRPr="00422AB7">
              <w:rPr>
                <w:rFonts w:hint="eastAsia"/>
              </w:rPr>
              <w:t xml:space="preserve">歯科医師名　</w:t>
            </w:r>
            <w:r w:rsidR="00E079CF" w:rsidRPr="00422AB7">
              <w:rPr>
                <w:rFonts w:hint="eastAsia"/>
              </w:rPr>
              <w:t xml:space="preserve">　</w:t>
            </w:r>
            <w:r w:rsidRPr="00422AB7">
              <w:rPr>
                <w:rFonts w:hint="eastAsia"/>
              </w:rPr>
              <w:t xml:space="preserve">　</w:t>
            </w:r>
            <w:r w:rsidR="00E079CF" w:rsidRPr="00422AB7">
              <w:rPr>
                <w:rFonts w:hint="eastAsia"/>
              </w:rPr>
              <w:t xml:space="preserve">　　　　　　</w:t>
            </w:r>
            <w:r w:rsidR="00E079CF" w:rsidRPr="00422AB7">
              <w:fldChar w:fldCharType="begin"/>
            </w:r>
            <w:r w:rsidR="00E079CF" w:rsidRPr="00422AB7">
              <w:instrText xml:space="preserve"> eq \o\ac(</w:instrText>
            </w:r>
            <w:r w:rsidR="00E079CF" w:rsidRPr="00422AB7">
              <w:rPr>
                <w:rFonts w:ascii="ＭＳ 明朝" w:hint="eastAsia"/>
                <w:position w:val="-4"/>
                <w:sz w:val="31"/>
              </w:rPr>
              <w:instrText>○</w:instrText>
            </w:r>
            <w:r w:rsidR="00E079CF" w:rsidRPr="00422AB7">
              <w:instrText>,</w:instrText>
            </w:r>
            <w:r w:rsidR="00E079CF" w:rsidRPr="00422AB7">
              <w:rPr>
                <w:rFonts w:hint="eastAsia"/>
              </w:rPr>
              <w:instrText>印</w:instrText>
            </w:r>
            <w:r w:rsidR="00E079CF" w:rsidRPr="00422AB7">
              <w:instrText>)</w:instrText>
            </w:r>
            <w:r w:rsidR="00E079CF" w:rsidRPr="00422AB7">
              <w:fldChar w:fldCharType="end"/>
            </w:r>
          </w:p>
        </w:tc>
      </w:tr>
    </w:tbl>
    <w:p w:rsidR="005C0798" w:rsidRPr="00422AB7" w:rsidRDefault="005C0798" w:rsidP="005C0798">
      <w:pPr>
        <w:spacing w:line="200" w:lineRule="exact"/>
      </w:pPr>
    </w:p>
    <w:p w:rsidR="003935CA" w:rsidRPr="00422AB7" w:rsidRDefault="003935CA" w:rsidP="001F652B">
      <w:pPr>
        <w:rPr>
          <w:sz w:val="26"/>
          <w:szCs w:val="26"/>
        </w:rPr>
      </w:pPr>
    </w:p>
    <w:sectPr w:rsidR="003935CA" w:rsidRPr="00422AB7" w:rsidSect="000B3319">
      <w:pgSz w:w="11906" w:h="16838" w:code="9"/>
      <w:pgMar w:top="1418" w:right="1418" w:bottom="1701" w:left="1418" w:header="0" w:footer="0" w:gutter="0"/>
      <w:cols w:space="425"/>
      <w:docGrid w:type="linesAndChars" w:linePitch="361"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437" w:rsidRDefault="00594437">
      <w:r>
        <w:separator/>
      </w:r>
    </w:p>
  </w:endnote>
  <w:endnote w:type="continuationSeparator" w:id="0">
    <w:p w:rsidR="00594437" w:rsidRDefault="0059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47" w:rsidRDefault="00F66F47">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66F47" w:rsidRDefault="00F66F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437" w:rsidRDefault="00594437">
      <w:r>
        <w:separator/>
      </w:r>
    </w:p>
  </w:footnote>
  <w:footnote w:type="continuationSeparator" w:id="0">
    <w:p w:rsidR="00594437" w:rsidRDefault="0059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57E84"/>
    <w:multiLevelType w:val="hybridMultilevel"/>
    <w:tmpl w:val="60062706"/>
    <w:lvl w:ilvl="0" w:tplc="CC50A39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3EE236A7"/>
    <w:multiLevelType w:val="hybridMultilevel"/>
    <w:tmpl w:val="2A928F44"/>
    <w:lvl w:ilvl="0" w:tplc="3EB642C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D685972"/>
    <w:multiLevelType w:val="hybridMultilevel"/>
    <w:tmpl w:val="749270D2"/>
    <w:lvl w:ilvl="0" w:tplc="1AFE0A9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1EA3FB8"/>
    <w:multiLevelType w:val="hybridMultilevel"/>
    <w:tmpl w:val="CAD49F7A"/>
    <w:lvl w:ilvl="0" w:tplc="AD925F6E">
      <w:numFmt w:val="bullet"/>
      <w:lvlText w:val="□"/>
      <w:lvlJc w:val="left"/>
      <w:pPr>
        <w:tabs>
          <w:tab w:val="num" w:pos="630"/>
        </w:tabs>
        <w:ind w:left="630" w:hanging="420"/>
      </w:pPr>
      <w:rPr>
        <w:rFonts w:ascii="ＭＳ 明朝" w:eastAsia="ＭＳ 明朝" w:hAnsi="ＭＳ 明朝"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6C655D"/>
    <w:multiLevelType w:val="hybridMultilevel"/>
    <w:tmpl w:val="D58E5F78"/>
    <w:lvl w:ilvl="0" w:tplc="534E5C7E">
      <w:start w:val="1"/>
      <w:numFmt w:val="decimalEnclosedCircle"/>
      <w:lvlText w:val="%1"/>
      <w:lvlJc w:val="left"/>
      <w:pPr>
        <w:ind w:left="870" w:hanging="360"/>
      </w:pPr>
      <w:rPr>
        <w:rFonts w:cs="Times New Roman" w:hint="default"/>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5" w15:restartNumberingAfterBreak="0">
    <w:nsid w:val="76376EFD"/>
    <w:multiLevelType w:val="hybridMultilevel"/>
    <w:tmpl w:val="A140A85C"/>
    <w:lvl w:ilvl="0" w:tplc="529E0CBA">
      <w:start w:val="1"/>
      <w:numFmt w:val="decimalEnclosedCircle"/>
      <w:lvlText w:val="%1"/>
      <w:lvlJc w:val="left"/>
      <w:pPr>
        <w:ind w:left="870" w:hanging="360"/>
      </w:pPr>
      <w:rPr>
        <w:rFonts w:cs="Times New Roman" w:hint="default"/>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6" w15:restartNumberingAfterBreak="0">
    <w:nsid w:val="7FFE7559"/>
    <w:multiLevelType w:val="hybridMultilevel"/>
    <w:tmpl w:val="F2C62D1C"/>
    <w:lvl w:ilvl="0" w:tplc="99A49502">
      <w:start w:val="1"/>
      <w:numFmt w:val="decimalEnclosedCircle"/>
      <w:lvlText w:val="%1"/>
      <w:lvlJc w:val="left"/>
      <w:pPr>
        <w:ind w:left="870" w:hanging="360"/>
      </w:pPr>
      <w:rPr>
        <w:rFonts w:cs="Times New Roman" w:hint="default"/>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12"/>
    <w:rsid w:val="00006732"/>
    <w:rsid w:val="000718C2"/>
    <w:rsid w:val="00075415"/>
    <w:rsid w:val="000876C0"/>
    <w:rsid w:val="000913ED"/>
    <w:rsid w:val="000915F0"/>
    <w:rsid w:val="000A049E"/>
    <w:rsid w:val="000B3319"/>
    <w:rsid w:val="000C4D6F"/>
    <w:rsid w:val="000F2D87"/>
    <w:rsid w:val="00104AAB"/>
    <w:rsid w:val="00110070"/>
    <w:rsid w:val="00123140"/>
    <w:rsid w:val="001579CF"/>
    <w:rsid w:val="00166A00"/>
    <w:rsid w:val="0016776C"/>
    <w:rsid w:val="001852FA"/>
    <w:rsid w:val="00191C95"/>
    <w:rsid w:val="00197054"/>
    <w:rsid w:val="001A10C9"/>
    <w:rsid w:val="001F652B"/>
    <w:rsid w:val="00204C1C"/>
    <w:rsid w:val="00205D12"/>
    <w:rsid w:val="00206EF9"/>
    <w:rsid w:val="00212E93"/>
    <w:rsid w:val="00221003"/>
    <w:rsid w:val="00232B10"/>
    <w:rsid w:val="00235C0A"/>
    <w:rsid w:val="002420A3"/>
    <w:rsid w:val="002428CC"/>
    <w:rsid w:val="002451BF"/>
    <w:rsid w:val="0027098F"/>
    <w:rsid w:val="0027723F"/>
    <w:rsid w:val="00280711"/>
    <w:rsid w:val="002868B6"/>
    <w:rsid w:val="002A360A"/>
    <w:rsid w:val="002B49BC"/>
    <w:rsid w:val="002B5B01"/>
    <w:rsid w:val="002C3B10"/>
    <w:rsid w:val="002D28DC"/>
    <w:rsid w:val="002F41EA"/>
    <w:rsid w:val="00302328"/>
    <w:rsid w:val="00304128"/>
    <w:rsid w:val="003331E9"/>
    <w:rsid w:val="003414C3"/>
    <w:rsid w:val="003579C7"/>
    <w:rsid w:val="00374BE7"/>
    <w:rsid w:val="00377925"/>
    <w:rsid w:val="0038598D"/>
    <w:rsid w:val="003935CA"/>
    <w:rsid w:val="003A0B2F"/>
    <w:rsid w:val="003B4CFD"/>
    <w:rsid w:val="003E4D83"/>
    <w:rsid w:val="003F2360"/>
    <w:rsid w:val="003F3E6B"/>
    <w:rsid w:val="003F5FC5"/>
    <w:rsid w:val="00422AB7"/>
    <w:rsid w:val="00424898"/>
    <w:rsid w:val="00430009"/>
    <w:rsid w:val="00430BC8"/>
    <w:rsid w:val="004345E5"/>
    <w:rsid w:val="00460595"/>
    <w:rsid w:val="00484635"/>
    <w:rsid w:val="00490DE7"/>
    <w:rsid w:val="004C2263"/>
    <w:rsid w:val="004D77AA"/>
    <w:rsid w:val="004F1E7E"/>
    <w:rsid w:val="004F536E"/>
    <w:rsid w:val="00507126"/>
    <w:rsid w:val="00535940"/>
    <w:rsid w:val="005479A3"/>
    <w:rsid w:val="00547F50"/>
    <w:rsid w:val="005643EC"/>
    <w:rsid w:val="00576D54"/>
    <w:rsid w:val="00577724"/>
    <w:rsid w:val="00581F6B"/>
    <w:rsid w:val="00594437"/>
    <w:rsid w:val="00596FD1"/>
    <w:rsid w:val="005A76BD"/>
    <w:rsid w:val="005C0798"/>
    <w:rsid w:val="00603882"/>
    <w:rsid w:val="0060424B"/>
    <w:rsid w:val="00604365"/>
    <w:rsid w:val="006314D9"/>
    <w:rsid w:val="00683E9A"/>
    <w:rsid w:val="0068575D"/>
    <w:rsid w:val="00694582"/>
    <w:rsid w:val="006977A1"/>
    <w:rsid w:val="006A7F01"/>
    <w:rsid w:val="006D0115"/>
    <w:rsid w:val="006E3E72"/>
    <w:rsid w:val="00723FD6"/>
    <w:rsid w:val="00724591"/>
    <w:rsid w:val="007369AD"/>
    <w:rsid w:val="00736BE5"/>
    <w:rsid w:val="007426E4"/>
    <w:rsid w:val="00751F43"/>
    <w:rsid w:val="007524AF"/>
    <w:rsid w:val="00762403"/>
    <w:rsid w:val="007711EB"/>
    <w:rsid w:val="00771FB1"/>
    <w:rsid w:val="00777D85"/>
    <w:rsid w:val="00783659"/>
    <w:rsid w:val="007C12C0"/>
    <w:rsid w:val="007D0CAE"/>
    <w:rsid w:val="00810554"/>
    <w:rsid w:val="0081595F"/>
    <w:rsid w:val="00826185"/>
    <w:rsid w:val="00840A40"/>
    <w:rsid w:val="00845149"/>
    <w:rsid w:val="00877C2B"/>
    <w:rsid w:val="00892046"/>
    <w:rsid w:val="0089449E"/>
    <w:rsid w:val="0089466F"/>
    <w:rsid w:val="008A5A83"/>
    <w:rsid w:val="008B4627"/>
    <w:rsid w:val="008B683A"/>
    <w:rsid w:val="008C1C3F"/>
    <w:rsid w:val="008D58E0"/>
    <w:rsid w:val="00900F62"/>
    <w:rsid w:val="0092511B"/>
    <w:rsid w:val="00927DF1"/>
    <w:rsid w:val="00940D76"/>
    <w:rsid w:val="009521B0"/>
    <w:rsid w:val="00991A39"/>
    <w:rsid w:val="009A3C3E"/>
    <w:rsid w:val="009B1DC2"/>
    <w:rsid w:val="009B7799"/>
    <w:rsid w:val="009C09D4"/>
    <w:rsid w:val="009D2BCA"/>
    <w:rsid w:val="009E1D30"/>
    <w:rsid w:val="009E38C2"/>
    <w:rsid w:val="00A04CD1"/>
    <w:rsid w:val="00A055B3"/>
    <w:rsid w:val="00A108D7"/>
    <w:rsid w:val="00A2711C"/>
    <w:rsid w:val="00A34C5B"/>
    <w:rsid w:val="00A530B0"/>
    <w:rsid w:val="00A76766"/>
    <w:rsid w:val="00A85000"/>
    <w:rsid w:val="00A957C6"/>
    <w:rsid w:val="00AC69A0"/>
    <w:rsid w:val="00AF4B9B"/>
    <w:rsid w:val="00B06604"/>
    <w:rsid w:val="00B12482"/>
    <w:rsid w:val="00B22260"/>
    <w:rsid w:val="00B2564A"/>
    <w:rsid w:val="00B31EB6"/>
    <w:rsid w:val="00B336E5"/>
    <w:rsid w:val="00B4635C"/>
    <w:rsid w:val="00B53778"/>
    <w:rsid w:val="00B65637"/>
    <w:rsid w:val="00B873CD"/>
    <w:rsid w:val="00B87DAE"/>
    <w:rsid w:val="00B91064"/>
    <w:rsid w:val="00BA446B"/>
    <w:rsid w:val="00BE121F"/>
    <w:rsid w:val="00BE7AE2"/>
    <w:rsid w:val="00BF4CE2"/>
    <w:rsid w:val="00C001AF"/>
    <w:rsid w:val="00C04455"/>
    <w:rsid w:val="00C13EA7"/>
    <w:rsid w:val="00C15464"/>
    <w:rsid w:val="00C30763"/>
    <w:rsid w:val="00C517E5"/>
    <w:rsid w:val="00C53210"/>
    <w:rsid w:val="00C62419"/>
    <w:rsid w:val="00C82911"/>
    <w:rsid w:val="00CA009C"/>
    <w:rsid w:val="00CB44E8"/>
    <w:rsid w:val="00CB5385"/>
    <w:rsid w:val="00CC4A61"/>
    <w:rsid w:val="00CD306E"/>
    <w:rsid w:val="00CF1660"/>
    <w:rsid w:val="00CF41A5"/>
    <w:rsid w:val="00D01DE5"/>
    <w:rsid w:val="00D04DAC"/>
    <w:rsid w:val="00D05E52"/>
    <w:rsid w:val="00D34BA5"/>
    <w:rsid w:val="00D65740"/>
    <w:rsid w:val="00D65AE2"/>
    <w:rsid w:val="00D860C1"/>
    <w:rsid w:val="00DA32D2"/>
    <w:rsid w:val="00DC56A8"/>
    <w:rsid w:val="00DE0D3A"/>
    <w:rsid w:val="00E03EB5"/>
    <w:rsid w:val="00E06BDB"/>
    <w:rsid w:val="00E079CF"/>
    <w:rsid w:val="00E27384"/>
    <w:rsid w:val="00E33AEF"/>
    <w:rsid w:val="00E40335"/>
    <w:rsid w:val="00E51BE6"/>
    <w:rsid w:val="00E66D18"/>
    <w:rsid w:val="00E84784"/>
    <w:rsid w:val="00E8767F"/>
    <w:rsid w:val="00ED2437"/>
    <w:rsid w:val="00ED70A0"/>
    <w:rsid w:val="00EE3622"/>
    <w:rsid w:val="00EE3792"/>
    <w:rsid w:val="00EF79FA"/>
    <w:rsid w:val="00F01920"/>
    <w:rsid w:val="00F06B47"/>
    <w:rsid w:val="00F111F8"/>
    <w:rsid w:val="00F1126D"/>
    <w:rsid w:val="00F13BC9"/>
    <w:rsid w:val="00F518C1"/>
    <w:rsid w:val="00F62904"/>
    <w:rsid w:val="00F637F1"/>
    <w:rsid w:val="00F66F47"/>
    <w:rsid w:val="00F8058E"/>
    <w:rsid w:val="00F85C20"/>
    <w:rsid w:val="00F86941"/>
    <w:rsid w:val="00FA7207"/>
    <w:rsid w:val="00FA7F60"/>
    <w:rsid w:val="00FB1956"/>
    <w:rsid w:val="00FC3DF7"/>
    <w:rsid w:val="00FD6534"/>
    <w:rsid w:val="00FD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v:textbox inset="5.85pt,.7pt,5.85pt,.7pt"/>
    </o:shapedefaults>
    <o:shapelayout v:ext="edit">
      <o:idmap v:ext="edit" data="1"/>
    </o:shapelayout>
  </w:shapeDefaults>
  <w:decimalSymbol w:val="."/>
  <w:listSeparator w:val=","/>
  <w14:defaultImageDpi w14:val="0"/>
  <w15:docId w15:val="{C759988C-6E08-4CC3-BDF5-CA634F95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6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9466F"/>
    <w:pPr>
      <w:ind w:firstLineChars="100" w:firstLine="260"/>
    </w:pPr>
    <w:rPr>
      <w:sz w:val="26"/>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rsid w:val="0089466F"/>
    <w:pPr>
      <w:autoSpaceDE w:val="0"/>
      <w:autoSpaceDN w:val="0"/>
      <w:adjustRightInd w:val="0"/>
      <w:ind w:left="246" w:hanging="246"/>
    </w:pPr>
    <w:rPr>
      <w:sz w:val="26"/>
    </w:rPr>
  </w:style>
  <w:style w:type="character" w:customStyle="1" w:styleId="20">
    <w:name w:val="本文インデント 2 (文字)"/>
    <w:basedOn w:val="a0"/>
    <w:link w:val="2"/>
    <w:uiPriority w:val="99"/>
    <w:semiHidden/>
    <w:locked/>
    <w:rPr>
      <w:rFonts w:cs="Times New Roman"/>
      <w:kern w:val="2"/>
      <w:sz w:val="21"/>
    </w:rPr>
  </w:style>
  <w:style w:type="paragraph" w:styleId="a5">
    <w:name w:val="header"/>
    <w:basedOn w:val="a"/>
    <w:link w:val="a6"/>
    <w:uiPriority w:val="99"/>
    <w:rsid w:val="00FD6534"/>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FD6534"/>
    <w:pPr>
      <w:tabs>
        <w:tab w:val="center" w:pos="4252"/>
        <w:tab w:val="right" w:pos="8504"/>
      </w:tabs>
      <w:snapToGrid w:val="0"/>
    </w:pPr>
  </w:style>
  <w:style w:type="character" w:customStyle="1" w:styleId="a8">
    <w:name w:val="フッター (文字)"/>
    <w:basedOn w:val="a0"/>
    <w:link w:val="a7"/>
    <w:uiPriority w:val="99"/>
    <w:locked/>
    <w:rsid w:val="005C0798"/>
    <w:rPr>
      <w:rFonts w:cs="Times New Roman"/>
      <w:kern w:val="2"/>
      <w:sz w:val="21"/>
    </w:rPr>
  </w:style>
  <w:style w:type="character" w:styleId="a9">
    <w:name w:val="Hyperlink"/>
    <w:basedOn w:val="a0"/>
    <w:uiPriority w:val="99"/>
    <w:rsid w:val="00777D85"/>
    <w:rPr>
      <w:rFonts w:cs="Times New Roman"/>
      <w:color w:val="000000"/>
      <w:u w:val="single"/>
    </w:rPr>
  </w:style>
  <w:style w:type="paragraph" w:styleId="aa">
    <w:name w:val="Balloon Text"/>
    <w:basedOn w:val="a"/>
    <w:link w:val="ab"/>
    <w:uiPriority w:val="99"/>
    <w:semiHidden/>
    <w:rsid w:val="00430009"/>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page number"/>
    <w:basedOn w:val="a0"/>
    <w:uiPriority w:val="99"/>
    <w:rsid w:val="005C0798"/>
    <w:rPr>
      <w:rFonts w:cs="Times New Roman"/>
    </w:rPr>
  </w:style>
  <w:style w:type="paragraph" w:styleId="ad">
    <w:name w:val="List Paragraph"/>
    <w:basedOn w:val="a"/>
    <w:uiPriority w:val="34"/>
    <w:qFormat/>
    <w:rsid w:val="00E07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01180">
      <w:marLeft w:val="0"/>
      <w:marRight w:val="0"/>
      <w:marTop w:val="0"/>
      <w:marBottom w:val="0"/>
      <w:divBdr>
        <w:top w:val="none" w:sz="0" w:space="0" w:color="auto"/>
        <w:left w:val="none" w:sz="0" w:space="0" w:color="auto"/>
        <w:bottom w:val="none" w:sz="0" w:space="0" w:color="auto"/>
        <w:right w:val="none" w:sz="0" w:space="0" w:color="auto"/>
      </w:divBdr>
      <w:divsChild>
        <w:div w:id="1329601149">
          <w:marLeft w:val="230"/>
          <w:marRight w:val="0"/>
          <w:marTop w:val="0"/>
          <w:marBottom w:val="0"/>
          <w:divBdr>
            <w:top w:val="none" w:sz="0" w:space="0" w:color="auto"/>
            <w:left w:val="none" w:sz="0" w:space="0" w:color="auto"/>
            <w:bottom w:val="none" w:sz="0" w:space="0" w:color="auto"/>
            <w:right w:val="none" w:sz="0" w:space="0" w:color="auto"/>
          </w:divBdr>
        </w:div>
        <w:div w:id="1329601150">
          <w:marLeft w:val="0"/>
          <w:marRight w:val="0"/>
          <w:marTop w:val="0"/>
          <w:marBottom w:val="0"/>
          <w:divBdr>
            <w:top w:val="none" w:sz="0" w:space="0" w:color="auto"/>
            <w:left w:val="none" w:sz="0" w:space="0" w:color="auto"/>
            <w:bottom w:val="none" w:sz="0" w:space="0" w:color="auto"/>
            <w:right w:val="none" w:sz="0" w:space="0" w:color="auto"/>
          </w:divBdr>
        </w:div>
        <w:div w:id="1329601151">
          <w:marLeft w:val="0"/>
          <w:marRight w:val="0"/>
          <w:marTop w:val="0"/>
          <w:marBottom w:val="0"/>
          <w:divBdr>
            <w:top w:val="none" w:sz="0" w:space="0" w:color="auto"/>
            <w:left w:val="none" w:sz="0" w:space="0" w:color="auto"/>
            <w:bottom w:val="none" w:sz="0" w:space="0" w:color="auto"/>
            <w:right w:val="none" w:sz="0" w:space="0" w:color="auto"/>
          </w:divBdr>
        </w:div>
        <w:div w:id="1329601152">
          <w:marLeft w:val="0"/>
          <w:marRight w:val="0"/>
          <w:marTop w:val="0"/>
          <w:marBottom w:val="0"/>
          <w:divBdr>
            <w:top w:val="none" w:sz="0" w:space="0" w:color="auto"/>
            <w:left w:val="none" w:sz="0" w:space="0" w:color="auto"/>
            <w:bottom w:val="none" w:sz="0" w:space="0" w:color="auto"/>
            <w:right w:val="none" w:sz="0" w:space="0" w:color="auto"/>
          </w:divBdr>
        </w:div>
        <w:div w:id="1329601153">
          <w:marLeft w:val="0"/>
          <w:marRight w:val="0"/>
          <w:marTop w:val="0"/>
          <w:marBottom w:val="0"/>
          <w:divBdr>
            <w:top w:val="none" w:sz="0" w:space="0" w:color="auto"/>
            <w:left w:val="none" w:sz="0" w:space="0" w:color="auto"/>
            <w:bottom w:val="none" w:sz="0" w:space="0" w:color="auto"/>
            <w:right w:val="none" w:sz="0" w:space="0" w:color="auto"/>
          </w:divBdr>
        </w:div>
        <w:div w:id="1329601154">
          <w:marLeft w:val="0"/>
          <w:marRight w:val="0"/>
          <w:marTop w:val="0"/>
          <w:marBottom w:val="0"/>
          <w:divBdr>
            <w:top w:val="none" w:sz="0" w:space="0" w:color="auto"/>
            <w:left w:val="none" w:sz="0" w:space="0" w:color="auto"/>
            <w:bottom w:val="none" w:sz="0" w:space="0" w:color="auto"/>
            <w:right w:val="none" w:sz="0" w:space="0" w:color="auto"/>
          </w:divBdr>
        </w:div>
        <w:div w:id="1329601155">
          <w:marLeft w:val="230"/>
          <w:marRight w:val="0"/>
          <w:marTop w:val="0"/>
          <w:marBottom w:val="0"/>
          <w:divBdr>
            <w:top w:val="none" w:sz="0" w:space="0" w:color="auto"/>
            <w:left w:val="none" w:sz="0" w:space="0" w:color="auto"/>
            <w:bottom w:val="none" w:sz="0" w:space="0" w:color="auto"/>
            <w:right w:val="none" w:sz="0" w:space="0" w:color="auto"/>
          </w:divBdr>
        </w:div>
        <w:div w:id="1329601156">
          <w:marLeft w:val="0"/>
          <w:marRight w:val="0"/>
          <w:marTop w:val="0"/>
          <w:marBottom w:val="0"/>
          <w:divBdr>
            <w:top w:val="none" w:sz="0" w:space="0" w:color="auto"/>
            <w:left w:val="none" w:sz="0" w:space="0" w:color="auto"/>
            <w:bottom w:val="none" w:sz="0" w:space="0" w:color="auto"/>
            <w:right w:val="none" w:sz="0" w:space="0" w:color="auto"/>
          </w:divBdr>
        </w:div>
        <w:div w:id="1329601157">
          <w:marLeft w:val="230"/>
          <w:marRight w:val="0"/>
          <w:marTop w:val="0"/>
          <w:marBottom w:val="0"/>
          <w:divBdr>
            <w:top w:val="none" w:sz="0" w:space="0" w:color="auto"/>
            <w:left w:val="none" w:sz="0" w:space="0" w:color="auto"/>
            <w:bottom w:val="none" w:sz="0" w:space="0" w:color="auto"/>
            <w:right w:val="none" w:sz="0" w:space="0" w:color="auto"/>
          </w:divBdr>
        </w:div>
        <w:div w:id="1329601158">
          <w:marLeft w:val="230"/>
          <w:marRight w:val="0"/>
          <w:marTop w:val="0"/>
          <w:marBottom w:val="0"/>
          <w:divBdr>
            <w:top w:val="none" w:sz="0" w:space="0" w:color="auto"/>
            <w:left w:val="none" w:sz="0" w:space="0" w:color="auto"/>
            <w:bottom w:val="none" w:sz="0" w:space="0" w:color="auto"/>
            <w:right w:val="none" w:sz="0" w:space="0" w:color="auto"/>
          </w:divBdr>
        </w:div>
        <w:div w:id="1329601159">
          <w:marLeft w:val="230"/>
          <w:marRight w:val="0"/>
          <w:marTop w:val="0"/>
          <w:marBottom w:val="0"/>
          <w:divBdr>
            <w:top w:val="none" w:sz="0" w:space="0" w:color="auto"/>
            <w:left w:val="none" w:sz="0" w:space="0" w:color="auto"/>
            <w:bottom w:val="none" w:sz="0" w:space="0" w:color="auto"/>
            <w:right w:val="none" w:sz="0" w:space="0" w:color="auto"/>
          </w:divBdr>
        </w:div>
        <w:div w:id="1329601160">
          <w:marLeft w:val="230"/>
          <w:marRight w:val="0"/>
          <w:marTop w:val="0"/>
          <w:marBottom w:val="0"/>
          <w:divBdr>
            <w:top w:val="none" w:sz="0" w:space="0" w:color="auto"/>
            <w:left w:val="none" w:sz="0" w:space="0" w:color="auto"/>
            <w:bottom w:val="none" w:sz="0" w:space="0" w:color="auto"/>
            <w:right w:val="none" w:sz="0" w:space="0" w:color="auto"/>
          </w:divBdr>
        </w:div>
        <w:div w:id="1329601161">
          <w:marLeft w:val="230"/>
          <w:marRight w:val="0"/>
          <w:marTop w:val="0"/>
          <w:marBottom w:val="0"/>
          <w:divBdr>
            <w:top w:val="none" w:sz="0" w:space="0" w:color="auto"/>
            <w:left w:val="none" w:sz="0" w:space="0" w:color="auto"/>
            <w:bottom w:val="none" w:sz="0" w:space="0" w:color="auto"/>
            <w:right w:val="none" w:sz="0" w:space="0" w:color="auto"/>
          </w:divBdr>
        </w:div>
        <w:div w:id="1329601162">
          <w:marLeft w:val="0"/>
          <w:marRight w:val="0"/>
          <w:marTop w:val="0"/>
          <w:marBottom w:val="0"/>
          <w:divBdr>
            <w:top w:val="none" w:sz="0" w:space="0" w:color="auto"/>
            <w:left w:val="none" w:sz="0" w:space="0" w:color="auto"/>
            <w:bottom w:val="none" w:sz="0" w:space="0" w:color="auto"/>
            <w:right w:val="none" w:sz="0" w:space="0" w:color="auto"/>
          </w:divBdr>
        </w:div>
        <w:div w:id="1329601163">
          <w:marLeft w:val="230"/>
          <w:marRight w:val="0"/>
          <w:marTop w:val="0"/>
          <w:marBottom w:val="0"/>
          <w:divBdr>
            <w:top w:val="none" w:sz="0" w:space="0" w:color="auto"/>
            <w:left w:val="none" w:sz="0" w:space="0" w:color="auto"/>
            <w:bottom w:val="none" w:sz="0" w:space="0" w:color="auto"/>
            <w:right w:val="none" w:sz="0" w:space="0" w:color="auto"/>
          </w:divBdr>
        </w:div>
        <w:div w:id="1329601164">
          <w:marLeft w:val="0"/>
          <w:marRight w:val="0"/>
          <w:marTop w:val="0"/>
          <w:marBottom w:val="0"/>
          <w:divBdr>
            <w:top w:val="none" w:sz="0" w:space="0" w:color="auto"/>
            <w:left w:val="none" w:sz="0" w:space="0" w:color="auto"/>
            <w:bottom w:val="none" w:sz="0" w:space="0" w:color="auto"/>
            <w:right w:val="none" w:sz="0" w:space="0" w:color="auto"/>
          </w:divBdr>
        </w:div>
        <w:div w:id="1329601165">
          <w:marLeft w:val="230"/>
          <w:marRight w:val="0"/>
          <w:marTop w:val="0"/>
          <w:marBottom w:val="0"/>
          <w:divBdr>
            <w:top w:val="none" w:sz="0" w:space="0" w:color="auto"/>
            <w:left w:val="none" w:sz="0" w:space="0" w:color="auto"/>
            <w:bottom w:val="none" w:sz="0" w:space="0" w:color="auto"/>
            <w:right w:val="none" w:sz="0" w:space="0" w:color="auto"/>
          </w:divBdr>
        </w:div>
        <w:div w:id="1329601166">
          <w:marLeft w:val="230"/>
          <w:marRight w:val="0"/>
          <w:marTop w:val="0"/>
          <w:marBottom w:val="0"/>
          <w:divBdr>
            <w:top w:val="none" w:sz="0" w:space="0" w:color="auto"/>
            <w:left w:val="none" w:sz="0" w:space="0" w:color="auto"/>
            <w:bottom w:val="none" w:sz="0" w:space="0" w:color="auto"/>
            <w:right w:val="none" w:sz="0" w:space="0" w:color="auto"/>
          </w:divBdr>
        </w:div>
        <w:div w:id="1329601167">
          <w:marLeft w:val="0"/>
          <w:marRight w:val="0"/>
          <w:marTop w:val="0"/>
          <w:marBottom w:val="0"/>
          <w:divBdr>
            <w:top w:val="none" w:sz="0" w:space="0" w:color="auto"/>
            <w:left w:val="none" w:sz="0" w:space="0" w:color="auto"/>
            <w:bottom w:val="none" w:sz="0" w:space="0" w:color="auto"/>
            <w:right w:val="none" w:sz="0" w:space="0" w:color="auto"/>
          </w:divBdr>
        </w:div>
        <w:div w:id="1329601168">
          <w:marLeft w:val="0"/>
          <w:marRight w:val="0"/>
          <w:marTop w:val="0"/>
          <w:marBottom w:val="0"/>
          <w:divBdr>
            <w:top w:val="none" w:sz="0" w:space="0" w:color="auto"/>
            <w:left w:val="none" w:sz="0" w:space="0" w:color="auto"/>
            <w:bottom w:val="none" w:sz="0" w:space="0" w:color="auto"/>
            <w:right w:val="none" w:sz="0" w:space="0" w:color="auto"/>
          </w:divBdr>
        </w:div>
        <w:div w:id="1329601169">
          <w:marLeft w:val="230"/>
          <w:marRight w:val="0"/>
          <w:marTop w:val="0"/>
          <w:marBottom w:val="0"/>
          <w:divBdr>
            <w:top w:val="none" w:sz="0" w:space="0" w:color="auto"/>
            <w:left w:val="none" w:sz="0" w:space="0" w:color="auto"/>
            <w:bottom w:val="none" w:sz="0" w:space="0" w:color="auto"/>
            <w:right w:val="none" w:sz="0" w:space="0" w:color="auto"/>
          </w:divBdr>
        </w:div>
        <w:div w:id="1329601170">
          <w:marLeft w:val="230"/>
          <w:marRight w:val="0"/>
          <w:marTop w:val="0"/>
          <w:marBottom w:val="0"/>
          <w:divBdr>
            <w:top w:val="none" w:sz="0" w:space="0" w:color="auto"/>
            <w:left w:val="none" w:sz="0" w:space="0" w:color="auto"/>
            <w:bottom w:val="none" w:sz="0" w:space="0" w:color="auto"/>
            <w:right w:val="none" w:sz="0" w:space="0" w:color="auto"/>
          </w:divBdr>
        </w:div>
        <w:div w:id="1329601171">
          <w:marLeft w:val="230"/>
          <w:marRight w:val="0"/>
          <w:marTop w:val="0"/>
          <w:marBottom w:val="0"/>
          <w:divBdr>
            <w:top w:val="none" w:sz="0" w:space="0" w:color="auto"/>
            <w:left w:val="none" w:sz="0" w:space="0" w:color="auto"/>
            <w:bottom w:val="none" w:sz="0" w:space="0" w:color="auto"/>
            <w:right w:val="none" w:sz="0" w:space="0" w:color="auto"/>
          </w:divBdr>
        </w:div>
        <w:div w:id="1329601172">
          <w:marLeft w:val="230"/>
          <w:marRight w:val="0"/>
          <w:marTop w:val="0"/>
          <w:marBottom w:val="0"/>
          <w:divBdr>
            <w:top w:val="none" w:sz="0" w:space="0" w:color="auto"/>
            <w:left w:val="none" w:sz="0" w:space="0" w:color="auto"/>
            <w:bottom w:val="none" w:sz="0" w:space="0" w:color="auto"/>
            <w:right w:val="none" w:sz="0" w:space="0" w:color="auto"/>
          </w:divBdr>
        </w:div>
        <w:div w:id="1329601173">
          <w:marLeft w:val="230"/>
          <w:marRight w:val="0"/>
          <w:marTop w:val="0"/>
          <w:marBottom w:val="0"/>
          <w:divBdr>
            <w:top w:val="none" w:sz="0" w:space="0" w:color="auto"/>
            <w:left w:val="none" w:sz="0" w:space="0" w:color="auto"/>
            <w:bottom w:val="none" w:sz="0" w:space="0" w:color="auto"/>
            <w:right w:val="none" w:sz="0" w:space="0" w:color="auto"/>
          </w:divBdr>
        </w:div>
        <w:div w:id="1329601174">
          <w:marLeft w:val="0"/>
          <w:marRight w:val="0"/>
          <w:marTop w:val="0"/>
          <w:marBottom w:val="0"/>
          <w:divBdr>
            <w:top w:val="none" w:sz="0" w:space="0" w:color="auto"/>
            <w:left w:val="none" w:sz="0" w:space="0" w:color="auto"/>
            <w:bottom w:val="none" w:sz="0" w:space="0" w:color="auto"/>
            <w:right w:val="none" w:sz="0" w:space="0" w:color="auto"/>
          </w:divBdr>
        </w:div>
        <w:div w:id="1329601175">
          <w:marLeft w:val="230"/>
          <w:marRight w:val="0"/>
          <w:marTop w:val="0"/>
          <w:marBottom w:val="0"/>
          <w:divBdr>
            <w:top w:val="none" w:sz="0" w:space="0" w:color="auto"/>
            <w:left w:val="none" w:sz="0" w:space="0" w:color="auto"/>
            <w:bottom w:val="none" w:sz="0" w:space="0" w:color="auto"/>
            <w:right w:val="none" w:sz="0" w:space="0" w:color="auto"/>
          </w:divBdr>
        </w:div>
        <w:div w:id="1329601176">
          <w:marLeft w:val="230"/>
          <w:marRight w:val="0"/>
          <w:marTop w:val="0"/>
          <w:marBottom w:val="0"/>
          <w:divBdr>
            <w:top w:val="none" w:sz="0" w:space="0" w:color="auto"/>
            <w:left w:val="none" w:sz="0" w:space="0" w:color="auto"/>
            <w:bottom w:val="none" w:sz="0" w:space="0" w:color="auto"/>
            <w:right w:val="none" w:sz="0" w:space="0" w:color="auto"/>
          </w:divBdr>
        </w:div>
        <w:div w:id="1329601177">
          <w:marLeft w:val="230"/>
          <w:marRight w:val="0"/>
          <w:marTop w:val="0"/>
          <w:marBottom w:val="0"/>
          <w:divBdr>
            <w:top w:val="none" w:sz="0" w:space="0" w:color="auto"/>
            <w:left w:val="none" w:sz="0" w:space="0" w:color="auto"/>
            <w:bottom w:val="none" w:sz="0" w:space="0" w:color="auto"/>
            <w:right w:val="none" w:sz="0" w:space="0" w:color="auto"/>
          </w:divBdr>
        </w:div>
        <w:div w:id="1329601178">
          <w:marLeft w:val="0"/>
          <w:marRight w:val="0"/>
          <w:marTop w:val="0"/>
          <w:marBottom w:val="0"/>
          <w:divBdr>
            <w:top w:val="none" w:sz="0" w:space="0" w:color="auto"/>
            <w:left w:val="none" w:sz="0" w:space="0" w:color="auto"/>
            <w:bottom w:val="none" w:sz="0" w:space="0" w:color="auto"/>
            <w:right w:val="none" w:sz="0" w:space="0" w:color="auto"/>
          </w:divBdr>
        </w:div>
        <w:div w:id="1329601179">
          <w:marLeft w:val="0"/>
          <w:marRight w:val="0"/>
          <w:marTop w:val="0"/>
          <w:marBottom w:val="0"/>
          <w:divBdr>
            <w:top w:val="none" w:sz="0" w:space="0" w:color="auto"/>
            <w:left w:val="none" w:sz="0" w:space="0" w:color="auto"/>
            <w:bottom w:val="none" w:sz="0" w:space="0" w:color="auto"/>
            <w:right w:val="none" w:sz="0" w:space="0" w:color="auto"/>
          </w:divBdr>
        </w:div>
        <w:div w:id="1329601181">
          <w:marLeft w:val="0"/>
          <w:marRight w:val="0"/>
          <w:marTop w:val="0"/>
          <w:marBottom w:val="0"/>
          <w:divBdr>
            <w:top w:val="none" w:sz="0" w:space="0" w:color="auto"/>
            <w:left w:val="none" w:sz="0" w:space="0" w:color="auto"/>
            <w:bottom w:val="none" w:sz="0" w:space="0" w:color="auto"/>
            <w:right w:val="none" w:sz="0" w:space="0" w:color="auto"/>
          </w:divBdr>
        </w:div>
        <w:div w:id="132960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EA97-454E-4DD3-A1B1-01B72912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3076</Words>
  <Characters>1203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CI5P0029</cp:lastModifiedBy>
  <cp:revision>3</cp:revision>
  <cp:lastPrinted>2015-03-26T23:36:00Z</cp:lastPrinted>
  <dcterms:created xsi:type="dcterms:W3CDTF">2021-12-21T09:39:00Z</dcterms:created>
  <dcterms:modified xsi:type="dcterms:W3CDTF">2021-12-21T09:40:00Z</dcterms:modified>
</cp:coreProperties>
</file>